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4C22E" w14:textId="77777777" w:rsidR="005D400C" w:rsidRDefault="005D400C" w:rsidP="00E60FE1">
      <w:pPr>
        <w:pStyle w:val="Titre"/>
        <w:pBdr>
          <w:top w:val="none" w:sz="0" w:space="0" w:color="auto"/>
          <w:left w:val="none" w:sz="0" w:space="0" w:color="auto"/>
          <w:bottom w:val="none" w:sz="0" w:space="0" w:color="auto"/>
          <w:right w:val="none" w:sz="0" w:space="0" w:color="auto"/>
        </w:pBdr>
        <w:ind w:left="0" w:right="-86"/>
        <w:rPr>
          <w:rStyle w:val="lev"/>
          <w:rFonts w:ascii="Garamond" w:hAnsi="Garamond"/>
        </w:rPr>
      </w:pPr>
    </w:p>
    <w:p w14:paraId="1B69F1B2" w14:textId="77777777" w:rsidR="005D400C" w:rsidRDefault="005D400C" w:rsidP="00E60FE1">
      <w:pPr>
        <w:pStyle w:val="Titre"/>
        <w:pBdr>
          <w:top w:val="none" w:sz="0" w:space="0" w:color="auto"/>
          <w:left w:val="none" w:sz="0" w:space="0" w:color="auto"/>
          <w:bottom w:val="none" w:sz="0" w:space="0" w:color="auto"/>
          <w:right w:val="none" w:sz="0" w:space="0" w:color="auto"/>
        </w:pBdr>
        <w:ind w:left="0" w:right="-86"/>
        <w:rPr>
          <w:rStyle w:val="lev"/>
          <w:rFonts w:ascii="Garamond" w:hAnsi="Garamond"/>
        </w:rPr>
      </w:pPr>
    </w:p>
    <w:p w14:paraId="57BDA5E5" w14:textId="77777777" w:rsidR="005D400C" w:rsidRPr="00AC012E" w:rsidRDefault="005D400C" w:rsidP="005D400C">
      <w:pPr>
        <w:pStyle w:val="En-tte"/>
        <w:rPr>
          <w:rFonts w:ascii="Garamond" w:hAnsi="Garamond"/>
          <w:noProof/>
        </w:rPr>
      </w:pPr>
      <w:r w:rsidRPr="00AC012E">
        <w:rPr>
          <w:rFonts w:ascii="Garamond" w:hAnsi="Garamond"/>
          <w:noProof/>
        </w:rPr>
        <w:t>REPUBLIQUE FRANCAISE</w:t>
      </w:r>
      <w:r w:rsidRPr="00AC012E">
        <w:rPr>
          <w:rFonts w:ascii="Garamond" w:hAnsi="Garamond"/>
          <w:noProof/>
        </w:rPr>
        <w:tab/>
      </w:r>
      <w:r w:rsidRPr="00AC012E">
        <w:rPr>
          <w:rFonts w:ascii="Garamond" w:hAnsi="Garamond"/>
          <w:noProof/>
        </w:rPr>
        <w:tab/>
      </w:r>
      <w:r w:rsidRPr="00AC012E">
        <w:rPr>
          <w:rFonts w:ascii="Garamond" w:hAnsi="Garamond"/>
          <w:noProof/>
        </w:rPr>
        <w:tab/>
      </w:r>
      <w:r w:rsidRPr="00AC012E">
        <w:rPr>
          <w:rFonts w:ascii="Garamond" w:hAnsi="Garamond"/>
          <w:noProof/>
        </w:rPr>
        <w:tab/>
      </w:r>
      <w:r w:rsidRPr="00AC012E">
        <w:rPr>
          <w:rFonts w:ascii="Garamond" w:hAnsi="Garamond"/>
          <w:noProof/>
        </w:rPr>
        <w:tab/>
        <w:t>« N° Délibération »</w:t>
      </w:r>
    </w:p>
    <w:p w14:paraId="21921404" w14:textId="77777777" w:rsidR="005D400C" w:rsidRPr="00AC012E" w:rsidRDefault="005D400C" w:rsidP="005D400C">
      <w:pPr>
        <w:pStyle w:val="En-tte"/>
        <w:rPr>
          <w:rFonts w:ascii="Garamond" w:hAnsi="Garamond"/>
          <w:noProof/>
        </w:rPr>
      </w:pPr>
      <w:r w:rsidRPr="00AC012E">
        <w:rPr>
          <w:rFonts w:ascii="Garamond" w:hAnsi="Garamond"/>
          <w:noProof/>
        </w:rPr>
        <w:t>DEPARTEMENT DE L’EURE</w:t>
      </w:r>
    </w:p>
    <w:p w14:paraId="7C169E6A" w14:textId="77777777" w:rsidR="005D400C" w:rsidRPr="00AC012E" w:rsidRDefault="005D400C" w:rsidP="005D400C">
      <w:pPr>
        <w:pStyle w:val="En-tte"/>
        <w:rPr>
          <w:rFonts w:ascii="Garamond" w:hAnsi="Garamond"/>
          <w:noProof/>
        </w:rPr>
      </w:pPr>
    </w:p>
    <w:p w14:paraId="0AC834DC" w14:textId="77777777" w:rsidR="005D400C" w:rsidRPr="00AC012E" w:rsidRDefault="005D400C" w:rsidP="005D400C">
      <w:pPr>
        <w:pStyle w:val="En-tte"/>
        <w:rPr>
          <w:rFonts w:ascii="Garamond" w:hAnsi="Garamond"/>
          <w:noProof/>
        </w:rPr>
      </w:pPr>
      <w:r w:rsidRPr="00AC012E">
        <w:rPr>
          <w:rFonts w:ascii="Garamond" w:hAnsi="Garamond"/>
          <w:noProof/>
        </w:rPr>
        <w:t xml:space="preserve">ARRONDISSEMENT </w:t>
      </w:r>
    </w:p>
    <w:p w14:paraId="3DA08236" w14:textId="77777777" w:rsidR="005D400C" w:rsidRPr="00AC012E" w:rsidRDefault="005D400C" w:rsidP="005D400C">
      <w:pPr>
        <w:pStyle w:val="En-tte"/>
        <w:rPr>
          <w:rFonts w:ascii="Garamond" w:hAnsi="Garamond"/>
        </w:rPr>
      </w:pPr>
      <w:r w:rsidRPr="00AC012E">
        <w:rPr>
          <w:rFonts w:ascii="Garamond" w:hAnsi="Garamond"/>
          <w:noProof/>
        </w:rPr>
        <w:t>«CHAMPS »</w:t>
      </w:r>
    </w:p>
    <w:p w14:paraId="5335A551" w14:textId="77777777" w:rsidR="005D400C" w:rsidRDefault="005D400C" w:rsidP="00E60FE1">
      <w:pPr>
        <w:pStyle w:val="Titre"/>
        <w:pBdr>
          <w:top w:val="none" w:sz="0" w:space="0" w:color="auto"/>
          <w:left w:val="none" w:sz="0" w:space="0" w:color="auto"/>
          <w:bottom w:val="none" w:sz="0" w:space="0" w:color="auto"/>
          <w:right w:val="none" w:sz="0" w:space="0" w:color="auto"/>
        </w:pBdr>
        <w:ind w:left="0" w:right="-86"/>
        <w:rPr>
          <w:rStyle w:val="lev"/>
          <w:rFonts w:ascii="Garamond" w:hAnsi="Garamond"/>
        </w:rPr>
      </w:pPr>
    </w:p>
    <w:p w14:paraId="7130D52D" w14:textId="56C25EF6" w:rsidR="00E60FE1" w:rsidRPr="005D400C" w:rsidRDefault="00CD0BC3" w:rsidP="00E60FE1">
      <w:pPr>
        <w:pStyle w:val="Titre"/>
        <w:pBdr>
          <w:top w:val="none" w:sz="0" w:space="0" w:color="auto"/>
          <w:left w:val="none" w:sz="0" w:space="0" w:color="auto"/>
          <w:bottom w:val="none" w:sz="0" w:space="0" w:color="auto"/>
          <w:right w:val="none" w:sz="0" w:space="0" w:color="auto"/>
        </w:pBdr>
        <w:ind w:left="0" w:right="-86"/>
        <w:rPr>
          <w:rStyle w:val="lev"/>
          <w:rFonts w:ascii="Garamond" w:hAnsi="Garamond"/>
          <w:b/>
        </w:rPr>
      </w:pPr>
      <w:r w:rsidRPr="005D400C">
        <w:rPr>
          <w:rStyle w:val="lev"/>
          <w:rFonts w:ascii="Garamond" w:hAnsi="Garamond"/>
          <w:b/>
        </w:rPr>
        <w:t>D</w:t>
      </w:r>
      <w:r w:rsidR="005D400C">
        <w:rPr>
          <w:rStyle w:val="lev"/>
          <w:rFonts w:ascii="Garamond" w:hAnsi="Garamond"/>
          <w:b/>
        </w:rPr>
        <w:t>ELIBERATION DU CONS</w:t>
      </w:r>
      <w:bookmarkStart w:id="0" w:name="_GoBack"/>
      <w:bookmarkEnd w:id="0"/>
      <w:r w:rsidR="005D400C">
        <w:rPr>
          <w:rStyle w:val="lev"/>
          <w:rFonts w:ascii="Garamond" w:hAnsi="Garamond"/>
          <w:b/>
        </w:rPr>
        <w:t>EIL (DESIGNER ASSEMBLEE DELIBERANTE)</w:t>
      </w:r>
    </w:p>
    <w:p w14:paraId="796F198D" w14:textId="4214BCB0" w:rsidR="00CD0BC3" w:rsidRPr="005D400C" w:rsidRDefault="00CD0BC3" w:rsidP="00E60FE1">
      <w:pPr>
        <w:pStyle w:val="Titre"/>
        <w:pBdr>
          <w:top w:val="none" w:sz="0" w:space="0" w:color="auto"/>
          <w:left w:val="none" w:sz="0" w:space="0" w:color="auto"/>
          <w:bottom w:val="none" w:sz="0" w:space="0" w:color="auto"/>
          <w:right w:val="none" w:sz="0" w:space="0" w:color="auto"/>
        </w:pBdr>
        <w:ind w:left="0" w:right="-86"/>
        <w:rPr>
          <w:rStyle w:val="lev"/>
          <w:rFonts w:ascii="Garamond" w:hAnsi="Garamond"/>
          <w:b/>
        </w:rPr>
      </w:pPr>
      <w:r w:rsidRPr="005D400C">
        <w:rPr>
          <w:rStyle w:val="lev"/>
          <w:rFonts w:ascii="Garamond" w:hAnsi="Garamond"/>
          <w:b/>
        </w:rPr>
        <w:t>DE LA COMMUNE</w:t>
      </w:r>
      <w:r w:rsidR="00CF0D14">
        <w:rPr>
          <w:rStyle w:val="lev"/>
          <w:rFonts w:ascii="Garamond" w:hAnsi="Garamond"/>
          <w:b/>
        </w:rPr>
        <w:t>/EPCI</w:t>
      </w:r>
      <w:r w:rsidRPr="005D400C">
        <w:rPr>
          <w:rStyle w:val="lev"/>
          <w:rFonts w:ascii="Garamond" w:hAnsi="Garamond"/>
          <w:b/>
        </w:rPr>
        <w:t xml:space="preserve"> DE « CHAMPS »</w:t>
      </w:r>
    </w:p>
    <w:p w14:paraId="36344051" w14:textId="77777777" w:rsidR="00E60FE1" w:rsidRPr="005A0F46" w:rsidRDefault="00E60FE1" w:rsidP="00F96C15">
      <w:pPr>
        <w:pStyle w:val="Titre"/>
        <w:pBdr>
          <w:top w:val="none" w:sz="0" w:space="0" w:color="auto"/>
          <w:left w:val="none" w:sz="0" w:space="0" w:color="auto"/>
          <w:bottom w:val="none" w:sz="0" w:space="0" w:color="auto"/>
          <w:right w:val="none" w:sz="0" w:space="0" w:color="auto"/>
        </w:pBdr>
        <w:ind w:left="0" w:right="-86"/>
        <w:rPr>
          <w:rStyle w:val="lev"/>
          <w:rFonts w:ascii="Garamond" w:hAnsi="Garamond"/>
        </w:rPr>
      </w:pPr>
    </w:p>
    <w:p w14:paraId="0D943447" w14:textId="77777777" w:rsidR="00CD0BC3" w:rsidRPr="005A0F46" w:rsidRDefault="00CD0BC3" w:rsidP="00F96C15">
      <w:pPr>
        <w:pStyle w:val="Titre"/>
        <w:pBdr>
          <w:top w:val="none" w:sz="0" w:space="0" w:color="auto"/>
          <w:left w:val="none" w:sz="0" w:space="0" w:color="auto"/>
          <w:bottom w:val="none" w:sz="0" w:space="0" w:color="auto"/>
          <w:right w:val="none" w:sz="0" w:space="0" w:color="auto"/>
        </w:pBdr>
        <w:ind w:left="0" w:right="-86"/>
        <w:rPr>
          <w:rStyle w:val="lev"/>
          <w:rFonts w:ascii="Garamond" w:hAnsi="Garamond"/>
        </w:rPr>
      </w:pPr>
      <w:r w:rsidRPr="005A0F46">
        <w:rPr>
          <w:rStyle w:val="lev"/>
          <w:rFonts w:ascii="Garamond" w:hAnsi="Garamond"/>
        </w:rPr>
        <w:t>Séance du « </w:t>
      </w:r>
      <w:r w:rsidRPr="005A0F46">
        <w:rPr>
          <w:rStyle w:val="lev"/>
          <w:rFonts w:ascii="Garamond" w:hAnsi="Garamond"/>
          <w:caps/>
        </w:rPr>
        <w:t>Date séance</w:t>
      </w:r>
      <w:r w:rsidRPr="005A0F46">
        <w:rPr>
          <w:rStyle w:val="lev"/>
          <w:rFonts w:ascii="Garamond" w:hAnsi="Garamond"/>
        </w:rPr>
        <w:t> »</w:t>
      </w:r>
    </w:p>
    <w:p w14:paraId="09A63AE6" w14:textId="77777777" w:rsidR="00E60FE1" w:rsidRPr="005A0F46" w:rsidRDefault="00E60FE1" w:rsidP="00F96C15">
      <w:pPr>
        <w:pStyle w:val="Titre"/>
        <w:pBdr>
          <w:top w:val="none" w:sz="0" w:space="0" w:color="auto"/>
          <w:left w:val="none" w:sz="0" w:space="0" w:color="auto"/>
          <w:bottom w:val="none" w:sz="0" w:space="0" w:color="auto"/>
          <w:right w:val="none" w:sz="0" w:space="0" w:color="auto"/>
        </w:pBdr>
        <w:ind w:left="0" w:right="-86"/>
        <w:rPr>
          <w:rStyle w:val="lev"/>
          <w:rFonts w:ascii="Garamond" w:hAnsi="Garamond"/>
        </w:rPr>
      </w:pPr>
    </w:p>
    <w:p w14:paraId="492E3862" w14:textId="4783B614" w:rsidR="00211C89" w:rsidRPr="005A0F46" w:rsidRDefault="00CD0BC3" w:rsidP="00575BC9">
      <w:pPr>
        <w:pStyle w:val="Titre"/>
        <w:pBdr>
          <w:top w:val="none" w:sz="0" w:space="0" w:color="auto"/>
          <w:left w:val="none" w:sz="0" w:space="0" w:color="auto"/>
          <w:bottom w:val="none" w:sz="0" w:space="0" w:color="auto"/>
          <w:right w:val="none" w:sz="0" w:space="0" w:color="auto"/>
        </w:pBdr>
        <w:ind w:left="0" w:right="-86"/>
        <w:jc w:val="both"/>
        <w:rPr>
          <w:rStyle w:val="lev"/>
          <w:rFonts w:ascii="Garamond" w:hAnsi="Garamond"/>
        </w:rPr>
      </w:pPr>
      <w:r w:rsidRPr="005A0F46">
        <w:rPr>
          <w:rStyle w:val="lev"/>
          <w:rFonts w:ascii="Garamond" w:hAnsi="Garamond"/>
        </w:rPr>
        <w:t>L’an deux mil « ANNEE » et le « DATE et MOIS » à « HE</w:t>
      </w:r>
      <w:r w:rsidR="007254C3">
        <w:rPr>
          <w:rStyle w:val="lev"/>
          <w:rFonts w:ascii="Garamond" w:hAnsi="Garamond"/>
        </w:rPr>
        <w:t>URE », le conseil municipal</w:t>
      </w:r>
      <w:r w:rsidR="00CF0D14">
        <w:rPr>
          <w:rStyle w:val="lev"/>
          <w:rFonts w:ascii="Garamond" w:hAnsi="Garamond"/>
        </w:rPr>
        <w:t>/…</w:t>
      </w:r>
      <w:r w:rsidR="007254C3">
        <w:rPr>
          <w:rStyle w:val="lev"/>
          <w:rFonts w:ascii="Garamond" w:hAnsi="Garamond"/>
        </w:rPr>
        <w:t xml:space="preserve"> de la</w:t>
      </w:r>
      <w:r w:rsidR="00CF0D14">
        <w:rPr>
          <w:rStyle w:val="lev"/>
          <w:rFonts w:ascii="Garamond" w:hAnsi="Garamond"/>
        </w:rPr>
        <w:t xml:space="preserve"> « commune/EPCI</w:t>
      </w:r>
      <w:r w:rsidRPr="005A0F46">
        <w:rPr>
          <w:rStyle w:val="lev"/>
          <w:rFonts w:ascii="Garamond" w:hAnsi="Garamond"/>
        </w:rPr>
        <w:t> »</w:t>
      </w:r>
      <w:r w:rsidR="007254C3">
        <w:rPr>
          <w:rStyle w:val="lev"/>
          <w:rFonts w:ascii="Garamond" w:hAnsi="Garamond"/>
        </w:rPr>
        <w:t xml:space="preserve"> légalement convoqué</w:t>
      </w:r>
      <w:r w:rsidRPr="005A0F46">
        <w:rPr>
          <w:rStyle w:val="lev"/>
          <w:rFonts w:ascii="Garamond" w:hAnsi="Garamond"/>
        </w:rPr>
        <w:t>, s’est réuni à/dans « LIEU</w:t>
      </w:r>
      <w:r w:rsidR="00001E0C">
        <w:rPr>
          <w:rStyle w:val="lev"/>
          <w:rFonts w:ascii="Garamond" w:hAnsi="Garamond"/>
        </w:rPr>
        <w:t> »</w:t>
      </w:r>
      <w:r w:rsidRPr="005A0F46">
        <w:rPr>
          <w:rStyle w:val="lev"/>
          <w:rFonts w:ascii="Garamond" w:hAnsi="Garamond"/>
        </w:rPr>
        <w:t> sous la présidence de séance de « CIVILITE –PRENOM - NOM – FONCTION</w:t>
      </w:r>
      <w:r w:rsidR="00001E0C">
        <w:rPr>
          <w:rStyle w:val="lev"/>
          <w:rFonts w:ascii="Garamond" w:hAnsi="Garamond"/>
        </w:rPr>
        <w:t> »</w:t>
      </w:r>
    </w:p>
    <w:p w14:paraId="0D35F59A" w14:textId="77777777" w:rsidR="00CD0BC3" w:rsidRPr="005A0F46" w:rsidRDefault="00CD0BC3" w:rsidP="00F96C15">
      <w:pPr>
        <w:pStyle w:val="Titre"/>
        <w:pBdr>
          <w:top w:val="none" w:sz="0" w:space="0" w:color="auto"/>
          <w:left w:val="none" w:sz="0" w:space="0" w:color="auto"/>
          <w:bottom w:val="none" w:sz="0" w:space="0" w:color="auto"/>
          <w:right w:val="none" w:sz="0" w:space="0" w:color="auto"/>
        </w:pBdr>
        <w:ind w:left="0" w:right="-86"/>
        <w:rPr>
          <w:rStyle w:val="lev"/>
          <w:rFonts w:ascii="Garamond" w:hAnsi="Garamond"/>
        </w:rPr>
      </w:pPr>
    </w:p>
    <w:p w14:paraId="6A1BBAEF" w14:textId="77777777" w:rsidR="00CD0BC3" w:rsidRPr="005A0F46" w:rsidRDefault="00743EA8" w:rsidP="00CD0BC3">
      <w:pPr>
        <w:pStyle w:val="Titre"/>
        <w:pBdr>
          <w:top w:val="none" w:sz="0" w:space="0" w:color="auto"/>
          <w:left w:val="none" w:sz="0" w:space="0" w:color="auto"/>
          <w:bottom w:val="none" w:sz="0" w:space="0" w:color="auto"/>
          <w:right w:val="none" w:sz="0" w:space="0" w:color="auto"/>
        </w:pBdr>
        <w:ind w:left="0" w:right="-86"/>
        <w:jc w:val="left"/>
        <w:rPr>
          <w:rStyle w:val="lev"/>
          <w:rFonts w:ascii="Garamond" w:hAnsi="Garamond"/>
        </w:rPr>
      </w:pPr>
      <w:r w:rsidRPr="005A0F46">
        <w:rPr>
          <w:rStyle w:val="lev"/>
          <w:rFonts w:ascii="Garamond" w:hAnsi="Garamond"/>
        </w:rPr>
        <w:t xml:space="preserve">Date de convocation : </w:t>
      </w:r>
    </w:p>
    <w:p w14:paraId="44DF402F" w14:textId="77777777" w:rsidR="00743EA8" w:rsidRPr="005A0F46" w:rsidRDefault="00743EA8" w:rsidP="00CD0BC3">
      <w:pPr>
        <w:pStyle w:val="Titre"/>
        <w:pBdr>
          <w:top w:val="none" w:sz="0" w:space="0" w:color="auto"/>
          <w:left w:val="none" w:sz="0" w:space="0" w:color="auto"/>
          <w:bottom w:val="none" w:sz="0" w:space="0" w:color="auto"/>
          <w:right w:val="none" w:sz="0" w:space="0" w:color="auto"/>
        </w:pBdr>
        <w:ind w:left="0" w:right="-86"/>
        <w:jc w:val="left"/>
        <w:rPr>
          <w:rStyle w:val="lev"/>
          <w:rFonts w:ascii="Garamond" w:hAnsi="Garamond"/>
        </w:rPr>
      </w:pPr>
      <w:r w:rsidRPr="005A0F46">
        <w:rPr>
          <w:rStyle w:val="lev"/>
          <w:rFonts w:ascii="Garamond" w:hAnsi="Garamond"/>
        </w:rPr>
        <w:t xml:space="preserve">Nombre de </w:t>
      </w:r>
      <w:r w:rsidR="007254C3">
        <w:rPr>
          <w:rStyle w:val="lev"/>
          <w:rFonts w:ascii="Garamond" w:hAnsi="Garamond"/>
        </w:rPr>
        <w:t>membres</w:t>
      </w:r>
      <w:r w:rsidRPr="005A0F46">
        <w:rPr>
          <w:rStyle w:val="lev"/>
          <w:rFonts w:ascii="Garamond" w:hAnsi="Garamond"/>
        </w:rPr>
        <w:t xml:space="preserve"> : </w:t>
      </w:r>
    </w:p>
    <w:p w14:paraId="43AE315A" w14:textId="77777777" w:rsidR="00743EA8" w:rsidRPr="005A0F46" w:rsidRDefault="00743EA8" w:rsidP="00743EA8">
      <w:pPr>
        <w:pStyle w:val="Titre"/>
        <w:numPr>
          <w:ilvl w:val="0"/>
          <w:numId w:val="4"/>
        </w:numPr>
        <w:pBdr>
          <w:top w:val="none" w:sz="0" w:space="0" w:color="auto"/>
          <w:left w:val="none" w:sz="0" w:space="0" w:color="auto"/>
          <w:bottom w:val="none" w:sz="0" w:space="0" w:color="auto"/>
          <w:right w:val="none" w:sz="0" w:space="0" w:color="auto"/>
        </w:pBdr>
        <w:ind w:right="-86"/>
        <w:jc w:val="left"/>
        <w:rPr>
          <w:rStyle w:val="lev"/>
          <w:rFonts w:ascii="Garamond" w:hAnsi="Garamond"/>
        </w:rPr>
      </w:pPr>
      <w:r w:rsidRPr="005A0F46">
        <w:rPr>
          <w:rStyle w:val="lev"/>
          <w:rFonts w:ascii="Garamond" w:hAnsi="Garamond"/>
        </w:rPr>
        <w:t>En exercice : « NOMBRE »</w:t>
      </w:r>
    </w:p>
    <w:p w14:paraId="0CA82137" w14:textId="77777777" w:rsidR="00743EA8" w:rsidRPr="005A0F46" w:rsidRDefault="008518C0" w:rsidP="00743EA8">
      <w:pPr>
        <w:pStyle w:val="Titre"/>
        <w:numPr>
          <w:ilvl w:val="0"/>
          <w:numId w:val="4"/>
        </w:numPr>
        <w:pBdr>
          <w:top w:val="none" w:sz="0" w:space="0" w:color="auto"/>
          <w:left w:val="none" w:sz="0" w:space="0" w:color="auto"/>
          <w:bottom w:val="none" w:sz="0" w:space="0" w:color="auto"/>
          <w:right w:val="none" w:sz="0" w:space="0" w:color="auto"/>
        </w:pBdr>
        <w:ind w:right="-86"/>
        <w:jc w:val="left"/>
        <w:rPr>
          <w:rStyle w:val="lev"/>
          <w:rFonts w:ascii="Garamond" w:hAnsi="Garamond"/>
        </w:rPr>
      </w:pPr>
      <w:r w:rsidRPr="005A0F46">
        <w:rPr>
          <w:rStyle w:val="lev"/>
          <w:rFonts w:ascii="Garamond" w:hAnsi="Garamond"/>
        </w:rPr>
        <w:t xml:space="preserve">Présents : </w:t>
      </w:r>
      <w:r w:rsidR="00743EA8" w:rsidRPr="005A0F46">
        <w:rPr>
          <w:rStyle w:val="lev"/>
          <w:rFonts w:ascii="Garamond" w:hAnsi="Garamond"/>
        </w:rPr>
        <w:t>« NOMBRE »</w:t>
      </w:r>
    </w:p>
    <w:p w14:paraId="290EF474" w14:textId="77777777" w:rsidR="00743EA8" w:rsidRPr="005A0F46" w:rsidRDefault="00743EA8" w:rsidP="00743EA8">
      <w:pPr>
        <w:pStyle w:val="Titre"/>
        <w:numPr>
          <w:ilvl w:val="0"/>
          <w:numId w:val="4"/>
        </w:numPr>
        <w:pBdr>
          <w:top w:val="none" w:sz="0" w:space="0" w:color="auto"/>
          <w:left w:val="none" w:sz="0" w:space="0" w:color="auto"/>
          <w:bottom w:val="none" w:sz="0" w:space="0" w:color="auto"/>
          <w:right w:val="none" w:sz="0" w:space="0" w:color="auto"/>
        </w:pBdr>
        <w:ind w:right="-86"/>
        <w:jc w:val="left"/>
        <w:rPr>
          <w:rStyle w:val="lev"/>
          <w:rFonts w:ascii="Garamond" w:hAnsi="Garamond"/>
        </w:rPr>
      </w:pPr>
      <w:r w:rsidRPr="005A0F46">
        <w:rPr>
          <w:rStyle w:val="lev"/>
          <w:rFonts w:ascii="Garamond" w:hAnsi="Garamond"/>
        </w:rPr>
        <w:t xml:space="preserve">Votants : </w:t>
      </w:r>
      <w:r w:rsidR="008518C0" w:rsidRPr="005A0F46">
        <w:rPr>
          <w:rStyle w:val="lev"/>
          <w:rFonts w:ascii="Garamond" w:hAnsi="Garamond"/>
        </w:rPr>
        <w:t>« NOMBRE »</w:t>
      </w:r>
    </w:p>
    <w:p w14:paraId="3DC4C5D5" w14:textId="77777777" w:rsidR="00743EA8" w:rsidRPr="005A0F46" w:rsidRDefault="00743EA8" w:rsidP="00743EA8">
      <w:pPr>
        <w:pStyle w:val="Titre"/>
        <w:pBdr>
          <w:top w:val="none" w:sz="0" w:space="0" w:color="auto"/>
          <w:left w:val="none" w:sz="0" w:space="0" w:color="auto"/>
          <w:bottom w:val="none" w:sz="0" w:space="0" w:color="auto"/>
          <w:right w:val="none" w:sz="0" w:space="0" w:color="auto"/>
        </w:pBdr>
        <w:ind w:left="0" w:right="-86"/>
        <w:jc w:val="left"/>
        <w:rPr>
          <w:rStyle w:val="lev"/>
          <w:rFonts w:ascii="Garamond" w:hAnsi="Garamond"/>
        </w:rPr>
      </w:pPr>
    </w:p>
    <w:p w14:paraId="40E63EFE" w14:textId="77777777" w:rsidR="00743EA8" w:rsidRPr="005A0F46" w:rsidRDefault="00743EA8" w:rsidP="00743EA8">
      <w:pPr>
        <w:pStyle w:val="Titre"/>
        <w:pBdr>
          <w:top w:val="none" w:sz="0" w:space="0" w:color="auto"/>
          <w:left w:val="none" w:sz="0" w:space="0" w:color="auto"/>
          <w:bottom w:val="none" w:sz="0" w:space="0" w:color="auto"/>
          <w:right w:val="none" w:sz="0" w:space="0" w:color="auto"/>
        </w:pBdr>
        <w:ind w:left="0" w:right="-86"/>
        <w:jc w:val="left"/>
        <w:rPr>
          <w:rStyle w:val="lev"/>
          <w:rFonts w:ascii="Garamond" w:hAnsi="Garamond"/>
        </w:rPr>
      </w:pPr>
      <w:r w:rsidRPr="005A0F46">
        <w:rPr>
          <w:rStyle w:val="lev"/>
          <w:rFonts w:ascii="Garamond" w:hAnsi="Garamond"/>
          <w:u w:val="single"/>
        </w:rPr>
        <w:t>Présents</w:t>
      </w:r>
      <w:r w:rsidRPr="005A0F46">
        <w:rPr>
          <w:rStyle w:val="lev"/>
          <w:rFonts w:ascii="Garamond" w:hAnsi="Garamond"/>
        </w:rPr>
        <w:t> : « LISTER LES NOMS »</w:t>
      </w:r>
    </w:p>
    <w:p w14:paraId="5C0B5C1B" w14:textId="77777777" w:rsidR="00743EA8" w:rsidRPr="005A0F46" w:rsidRDefault="008518C0" w:rsidP="00743EA8">
      <w:pPr>
        <w:pStyle w:val="Titre"/>
        <w:pBdr>
          <w:top w:val="none" w:sz="0" w:space="0" w:color="auto"/>
          <w:left w:val="none" w:sz="0" w:space="0" w:color="auto"/>
          <w:bottom w:val="none" w:sz="0" w:space="0" w:color="auto"/>
          <w:right w:val="none" w:sz="0" w:space="0" w:color="auto"/>
        </w:pBdr>
        <w:ind w:left="0" w:right="-86"/>
        <w:jc w:val="left"/>
        <w:rPr>
          <w:rStyle w:val="lev"/>
          <w:rFonts w:ascii="Garamond" w:hAnsi="Garamond"/>
        </w:rPr>
      </w:pPr>
      <w:r w:rsidRPr="005A0F46">
        <w:rPr>
          <w:rStyle w:val="lev"/>
          <w:rFonts w:ascii="Garamond" w:hAnsi="Garamond"/>
          <w:u w:val="single"/>
        </w:rPr>
        <w:t>Excusés</w:t>
      </w:r>
      <w:r w:rsidR="00743EA8" w:rsidRPr="005A0F46">
        <w:rPr>
          <w:rStyle w:val="lev"/>
          <w:rFonts w:ascii="Garamond" w:hAnsi="Garamond"/>
        </w:rPr>
        <w:t> : « LISTER LES NOMS »</w:t>
      </w:r>
    </w:p>
    <w:p w14:paraId="3AD95CBD" w14:textId="77777777" w:rsidR="00743EA8" w:rsidRPr="005A0F46" w:rsidRDefault="00743EA8" w:rsidP="00743EA8">
      <w:pPr>
        <w:pStyle w:val="Titre"/>
        <w:pBdr>
          <w:top w:val="none" w:sz="0" w:space="0" w:color="auto"/>
          <w:left w:val="none" w:sz="0" w:space="0" w:color="auto"/>
          <w:bottom w:val="none" w:sz="0" w:space="0" w:color="auto"/>
          <w:right w:val="none" w:sz="0" w:space="0" w:color="auto"/>
        </w:pBdr>
        <w:ind w:left="0" w:right="-86"/>
        <w:jc w:val="left"/>
        <w:rPr>
          <w:rStyle w:val="lev"/>
          <w:rFonts w:ascii="Garamond" w:hAnsi="Garamond"/>
        </w:rPr>
      </w:pPr>
    </w:p>
    <w:p w14:paraId="3FC78BD6" w14:textId="77777777" w:rsidR="00743EA8" w:rsidRPr="005A0F46" w:rsidRDefault="00743EA8" w:rsidP="00743EA8">
      <w:pPr>
        <w:pStyle w:val="Titre"/>
        <w:pBdr>
          <w:top w:val="none" w:sz="0" w:space="0" w:color="auto"/>
          <w:left w:val="none" w:sz="0" w:space="0" w:color="auto"/>
          <w:bottom w:val="none" w:sz="0" w:space="0" w:color="auto"/>
          <w:right w:val="none" w:sz="0" w:space="0" w:color="auto"/>
        </w:pBdr>
        <w:ind w:left="0" w:right="-86"/>
        <w:jc w:val="left"/>
        <w:rPr>
          <w:rStyle w:val="lev"/>
          <w:rFonts w:ascii="Garamond" w:hAnsi="Garamond"/>
        </w:rPr>
      </w:pPr>
      <w:r w:rsidRPr="005A0F46">
        <w:rPr>
          <w:rStyle w:val="lev"/>
          <w:rFonts w:ascii="Garamond" w:hAnsi="Garamond"/>
          <w:u w:val="single"/>
        </w:rPr>
        <w:t>Secrétaire de séance</w:t>
      </w:r>
      <w:r w:rsidRPr="005A0F46">
        <w:rPr>
          <w:rStyle w:val="lev"/>
          <w:rFonts w:ascii="Garamond" w:hAnsi="Garamond"/>
        </w:rPr>
        <w:t> : « NOM »</w:t>
      </w:r>
    </w:p>
    <w:p w14:paraId="654C6E07" w14:textId="77777777" w:rsidR="00743EA8" w:rsidRPr="00743EA8" w:rsidRDefault="00743EA8" w:rsidP="00743EA8">
      <w:pPr>
        <w:pStyle w:val="Titre"/>
        <w:pBdr>
          <w:top w:val="none" w:sz="0" w:space="0" w:color="auto"/>
          <w:left w:val="none" w:sz="0" w:space="0" w:color="auto"/>
          <w:bottom w:val="none" w:sz="0" w:space="0" w:color="auto"/>
          <w:right w:val="none" w:sz="0" w:space="0" w:color="auto"/>
        </w:pBdr>
        <w:ind w:left="0" w:right="-86"/>
        <w:jc w:val="left"/>
        <w:rPr>
          <w:rStyle w:val="lev"/>
          <w:rFonts w:ascii="Garamond" w:hAnsi="Garamond"/>
          <w:sz w:val="28"/>
        </w:rPr>
      </w:pPr>
    </w:p>
    <w:p w14:paraId="4025E1DA" w14:textId="77777777" w:rsidR="00AD5B06" w:rsidRPr="0055437E" w:rsidRDefault="00AD5B06" w:rsidP="00743EA8">
      <w:pPr>
        <w:ind w:right="-86"/>
        <w:jc w:val="center"/>
        <w:rPr>
          <w:rFonts w:ascii="Garamond" w:hAnsi="Garamond"/>
          <w:sz w:val="22"/>
          <w:szCs w:val="22"/>
        </w:rPr>
      </w:pPr>
    </w:p>
    <w:p w14:paraId="085643D6" w14:textId="47E978A3" w:rsidR="00AD5B06" w:rsidRPr="0055437E" w:rsidRDefault="005A0F46" w:rsidP="00743EA8">
      <w:pPr>
        <w:ind w:right="-86"/>
        <w:jc w:val="center"/>
        <w:rPr>
          <w:rFonts w:ascii="Garamond" w:hAnsi="Garamond"/>
          <w:b/>
          <w:smallCaps/>
          <w:sz w:val="22"/>
          <w:szCs w:val="22"/>
        </w:rPr>
      </w:pPr>
      <w:r>
        <w:rPr>
          <w:rFonts w:ascii="Garamond" w:hAnsi="Garamond"/>
          <w:b/>
          <w:smallCaps/>
          <w:sz w:val="22"/>
          <w:szCs w:val="22"/>
        </w:rPr>
        <w:t xml:space="preserve">OBJET : </w:t>
      </w:r>
      <w:r w:rsidR="00575BC9">
        <w:rPr>
          <w:rFonts w:ascii="Garamond" w:hAnsi="Garamond"/>
          <w:b/>
          <w:smallCaps/>
          <w:sz w:val="22"/>
          <w:szCs w:val="22"/>
        </w:rPr>
        <w:t xml:space="preserve">CONVENTION FIXANT LES MODALITES DE REALISATION DE LA MISSION </w:t>
      </w:r>
      <w:r w:rsidR="00743EA8">
        <w:rPr>
          <w:rFonts w:ascii="Garamond" w:hAnsi="Garamond"/>
          <w:b/>
          <w:smallCaps/>
          <w:sz w:val="22"/>
          <w:szCs w:val="22"/>
        </w:rPr>
        <w:t>ASSSITANCE EN RECRUTEMENT SUR POSTE PERMANENT</w:t>
      </w:r>
    </w:p>
    <w:p w14:paraId="707521D6" w14:textId="77777777" w:rsidR="00AD5B06" w:rsidRPr="00C55CAD" w:rsidRDefault="00AD5B06" w:rsidP="00F96C15">
      <w:pPr>
        <w:pStyle w:val="Corpsdetexte3"/>
        <w:ind w:right="-86"/>
        <w:rPr>
          <w:rFonts w:ascii="Garamond" w:hAnsi="Garamond"/>
          <w:sz w:val="28"/>
          <w:szCs w:val="22"/>
        </w:rPr>
      </w:pPr>
      <w:r w:rsidRPr="00C55CAD">
        <w:rPr>
          <w:rFonts w:ascii="Garamond" w:hAnsi="Garamond"/>
          <w:sz w:val="28"/>
          <w:szCs w:val="22"/>
        </w:rPr>
        <w:tab/>
      </w:r>
    </w:p>
    <w:p w14:paraId="5E5B74FF" w14:textId="0DCAD3B8" w:rsidR="005D400C" w:rsidRDefault="005D400C" w:rsidP="005D400C">
      <w:pPr>
        <w:ind w:right="-86"/>
        <w:jc w:val="both"/>
        <w:rPr>
          <w:rFonts w:ascii="Garamond" w:hAnsi="Garamond"/>
          <w:sz w:val="24"/>
          <w:szCs w:val="24"/>
        </w:rPr>
      </w:pPr>
      <w:r>
        <w:rPr>
          <w:rFonts w:ascii="Garamond" w:hAnsi="Garamond"/>
          <w:sz w:val="24"/>
          <w:szCs w:val="24"/>
        </w:rPr>
        <w:t>Monsieur (Madame) le Maire/Président indique qu’une convention peut être signée avec le Centre de gestion de la fonction publique territoriale de l’Eure concernant les modalités de réalisation de la mission d’assistance au recrutement et ce, selon les termes suivants :</w:t>
      </w:r>
    </w:p>
    <w:p w14:paraId="3928ED2C" w14:textId="5724030A" w:rsidR="005D400C" w:rsidRDefault="005D400C" w:rsidP="005D400C">
      <w:pPr>
        <w:ind w:right="-86"/>
        <w:jc w:val="both"/>
        <w:rPr>
          <w:rFonts w:ascii="Garamond" w:hAnsi="Garamond"/>
          <w:sz w:val="24"/>
          <w:szCs w:val="24"/>
        </w:rPr>
      </w:pPr>
    </w:p>
    <w:p w14:paraId="5144A9E4" w14:textId="77777777" w:rsidR="005D400C" w:rsidRPr="003A1CB3" w:rsidRDefault="005D400C" w:rsidP="005D400C">
      <w:pPr>
        <w:pStyle w:val="Titre"/>
        <w:pBdr>
          <w:top w:val="none" w:sz="0" w:space="0" w:color="auto"/>
          <w:left w:val="none" w:sz="0" w:space="0" w:color="auto"/>
          <w:bottom w:val="none" w:sz="0" w:space="0" w:color="auto"/>
          <w:right w:val="none" w:sz="0" w:space="0" w:color="auto"/>
        </w:pBdr>
        <w:ind w:left="0" w:right="-86"/>
        <w:rPr>
          <w:rStyle w:val="lev"/>
          <w:rFonts w:ascii="Garamond" w:hAnsi="Garamond"/>
          <w:sz w:val="28"/>
        </w:rPr>
      </w:pPr>
      <w:r w:rsidRPr="003A1CB3">
        <w:rPr>
          <w:rStyle w:val="lev"/>
          <w:rFonts w:ascii="Garamond" w:hAnsi="Garamond"/>
          <w:sz w:val="28"/>
        </w:rPr>
        <w:t>CENTRE DE GESTION</w:t>
      </w:r>
    </w:p>
    <w:p w14:paraId="5236811E" w14:textId="77777777" w:rsidR="005D400C" w:rsidRPr="003A1CB3" w:rsidRDefault="005D400C" w:rsidP="005D400C">
      <w:pPr>
        <w:pStyle w:val="Titre"/>
        <w:pBdr>
          <w:top w:val="none" w:sz="0" w:space="0" w:color="auto"/>
          <w:left w:val="none" w:sz="0" w:space="0" w:color="auto"/>
          <w:bottom w:val="none" w:sz="0" w:space="0" w:color="auto"/>
          <w:right w:val="none" w:sz="0" w:space="0" w:color="auto"/>
        </w:pBdr>
        <w:ind w:left="0" w:right="-86"/>
        <w:rPr>
          <w:rStyle w:val="lev"/>
          <w:rFonts w:ascii="Garamond" w:hAnsi="Garamond"/>
          <w:sz w:val="28"/>
        </w:rPr>
      </w:pPr>
      <w:r w:rsidRPr="003A1CB3">
        <w:rPr>
          <w:rStyle w:val="lev"/>
          <w:rFonts w:ascii="Garamond" w:hAnsi="Garamond"/>
          <w:sz w:val="28"/>
        </w:rPr>
        <w:t>DE LA FONCTION PUBLIQUE TERRITORIALE DE L’EURE</w:t>
      </w:r>
    </w:p>
    <w:p w14:paraId="10044E51" w14:textId="77777777" w:rsidR="005D400C" w:rsidRDefault="005D400C" w:rsidP="005D400C">
      <w:pPr>
        <w:pStyle w:val="Titre"/>
        <w:pBdr>
          <w:top w:val="none" w:sz="0" w:space="0" w:color="auto"/>
          <w:left w:val="none" w:sz="0" w:space="0" w:color="auto"/>
          <w:bottom w:val="none" w:sz="0" w:space="0" w:color="auto"/>
          <w:right w:val="none" w:sz="0" w:space="0" w:color="auto"/>
        </w:pBdr>
        <w:ind w:left="0" w:right="-86"/>
        <w:rPr>
          <w:rStyle w:val="lev"/>
          <w:rFonts w:ascii="Garamond" w:hAnsi="Garamond"/>
          <w:sz w:val="28"/>
        </w:rPr>
      </w:pPr>
    </w:p>
    <w:p w14:paraId="103D3AEB" w14:textId="77777777" w:rsidR="005D400C" w:rsidRDefault="005D400C" w:rsidP="005D400C">
      <w:pPr>
        <w:pStyle w:val="Titre"/>
        <w:pBdr>
          <w:top w:val="none" w:sz="0" w:space="0" w:color="auto"/>
          <w:left w:val="none" w:sz="0" w:space="0" w:color="auto"/>
          <w:bottom w:val="none" w:sz="0" w:space="0" w:color="auto"/>
          <w:right w:val="none" w:sz="0" w:space="0" w:color="auto"/>
        </w:pBdr>
        <w:ind w:left="0" w:right="-86"/>
        <w:rPr>
          <w:rStyle w:val="lev"/>
          <w:rFonts w:ascii="Garamond" w:hAnsi="Garamond"/>
          <w:sz w:val="28"/>
        </w:rPr>
      </w:pPr>
    </w:p>
    <w:p w14:paraId="1809F369" w14:textId="77777777" w:rsidR="005D400C" w:rsidRPr="00FA6C7F" w:rsidRDefault="005D400C" w:rsidP="005D400C">
      <w:pPr>
        <w:pStyle w:val="Titre"/>
        <w:pBdr>
          <w:top w:val="none" w:sz="0" w:space="0" w:color="auto"/>
          <w:left w:val="none" w:sz="0" w:space="0" w:color="auto"/>
          <w:bottom w:val="none" w:sz="0" w:space="0" w:color="auto"/>
          <w:right w:val="none" w:sz="0" w:space="0" w:color="auto"/>
        </w:pBdr>
        <w:ind w:left="0" w:right="-86"/>
        <w:rPr>
          <w:rStyle w:val="lev"/>
          <w:rFonts w:ascii="Garamond" w:hAnsi="Garamond"/>
          <w:b/>
          <w:sz w:val="28"/>
        </w:rPr>
      </w:pPr>
      <w:r w:rsidRPr="00FA6C7F">
        <w:rPr>
          <w:rStyle w:val="lev"/>
          <w:rFonts w:ascii="Garamond" w:hAnsi="Garamond"/>
          <w:b/>
          <w:sz w:val="28"/>
        </w:rPr>
        <w:t>CONVENTION FIXA</w:t>
      </w:r>
      <w:r>
        <w:rPr>
          <w:rStyle w:val="lev"/>
          <w:rFonts w:ascii="Garamond" w:hAnsi="Garamond"/>
          <w:b/>
          <w:sz w:val="28"/>
        </w:rPr>
        <w:t>NT LES MODALITES DE</w:t>
      </w:r>
      <w:r w:rsidRPr="00FA6C7F">
        <w:rPr>
          <w:rStyle w:val="lev"/>
          <w:rFonts w:ascii="Garamond" w:hAnsi="Garamond"/>
          <w:b/>
          <w:sz w:val="28"/>
        </w:rPr>
        <w:t xml:space="preserve"> REALISATION DE LA MISSION </w:t>
      </w:r>
    </w:p>
    <w:p w14:paraId="50CBB2CC" w14:textId="77777777" w:rsidR="005D400C" w:rsidRPr="003A1CB3" w:rsidRDefault="005D400C" w:rsidP="005D400C">
      <w:pPr>
        <w:pStyle w:val="Titre"/>
        <w:pBdr>
          <w:top w:val="none" w:sz="0" w:space="0" w:color="auto"/>
          <w:left w:val="none" w:sz="0" w:space="0" w:color="auto"/>
          <w:bottom w:val="none" w:sz="0" w:space="0" w:color="auto"/>
          <w:right w:val="none" w:sz="0" w:space="0" w:color="auto"/>
        </w:pBdr>
        <w:ind w:left="0" w:right="-86"/>
        <w:rPr>
          <w:rStyle w:val="lev"/>
          <w:rFonts w:ascii="Garamond" w:hAnsi="Garamond"/>
          <w:sz w:val="28"/>
        </w:rPr>
      </w:pPr>
      <w:r>
        <w:rPr>
          <w:rStyle w:val="lev"/>
          <w:rFonts w:ascii="Garamond" w:hAnsi="Garamond"/>
          <w:b/>
          <w:sz w:val="28"/>
        </w:rPr>
        <w:t>ASSISTANCE</w:t>
      </w:r>
      <w:r w:rsidRPr="009117D9">
        <w:rPr>
          <w:rStyle w:val="lev"/>
          <w:rFonts w:ascii="Garamond" w:hAnsi="Garamond"/>
          <w:b/>
          <w:sz w:val="28"/>
        </w:rPr>
        <w:t xml:space="preserve"> AU RECRUTEMENT SUR EMPLOI PERMANENT</w:t>
      </w:r>
      <w:r>
        <w:rPr>
          <w:rStyle w:val="Appelnotedebasdep"/>
          <w:rFonts w:ascii="Garamond" w:hAnsi="Garamond"/>
          <w:bCs/>
          <w:sz w:val="28"/>
        </w:rPr>
        <w:footnoteReference w:id="1"/>
      </w:r>
    </w:p>
    <w:p w14:paraId="31972A08" w14:textId="77777777" w:rsidR="005D400C" w:rsidRPr="003A1CB3" w:rsidRDefault="005D400C" w:rsidP="005D400C">
      <w:pPr>
        <w:pStyle w:val="Titre6"/>
        <w:ind w:right="-86"/>
        <w:jc w:val="left"/>
        <w:rPr>
          <w:rFonts w:ascii="Garamond" w:hAnsi="Garamond"/>
          <w:sz w:val="22"/>
          <w:szCs w:val="22"/>
        </w:rPr>
      </w:pPr>
    </w:p>
    <w:p w14:paraId="0F343A4B" w14:textId="77777777" w:rsidR="005D400C" w:rsidRPr="0055437E" w:rsidRDefault="005D400C" w:rsidP="005D400C">
      <w:pPr>
        <w:ind w:right="-86"/>
        <w:rPr>
          <w:rFonts w:ascii="Garamond" w:hAnsi="Garamond"/>
          <w:sz w:val="22"/>
          <w:szCs w:val="22"/>
        </w:rPr>
      </w:pPr>
    </w:p>
    <w:p w14:paraId="61AD0A5D" w14:textId="77777777" w:rsidR="005D400C" w:rsidRPr="004529BF" w:rsidRDefault="005D400C" w:rsidP="005D400C">
      <w:pPr>
        <w:pStyle w:val="Texte"/>
        <w:ind w:left="0" w:right="-86" w:hanging="1"/>
        <w:rPr>
          <w:rFonts w:ascii="Garamond" w:hAnsi="Garamond"/>
          <w:b/>
        </w:rPr>
      </w:pPr>
      <w:r w:rsidRPr="004529BF">
        <w:rPr>
          <w:rFonts w:ascii="Garamond" w:hAnsi="Garamond"/>
          <w:b/>
          <w:smallCaps/>
        </w:rPr>
        <w:t>Entre les soussignés :</w:t>
      </w:r>
      <w:r w:rsidRPr="004529BF">
        <w:rPr>
          <w:rFonts w:ascii="Garamond" w:hAnsi="Garamond"/>
          <w:b/>
        </w:rPr>
        <w:t xml:space="preserve"> </w:t>
      </w:r>
    </w:p>
    <w:p w14:paraId="467377B0" w14:textId="77777777" w:rsidR="005D400C" w:rsidRPr="004529BF" w:rsidRDefault="005D400C" w:rsidP="005D400C">
      <w:pPr>
        <w:pStyle w:val="Texte"/>
        <w:ind w:left="0" w:right="-86" w:hanging="1"/>
        <w:rPr>
          <w:rFonts w:ascii="Garamond" w:hAnsi="Garamond"/>
          <w:b/>
        </w:rPr>
      </w:pPr>
      <w:r w:rsidRPr="004529BF">
        <w:rPr>
          <w:rFonts w:ascii="Garamond" w:hAnsi="Garamond"/>
          <w:b/>
        </w:rPr>
        <w:t>Entre</w:t>
      </w:r>
    </w:p>
    <w:p w14:paraId="56C375F9" w14:textId="77777777" w:rsidR="005D400C" w:rsidRPr="004529BF" w:rsidRDefault="005D400C" w:rsidP="005D400C">
      <w:pPr>
        <w:pStyle w:val="Texte"/>
        <w:ind w:left="0" w:right="-86" w:hanging="1"/>
        <w:rPr>
          <w:rFonts w:ascii="Garamond" w:hAnsi="Garamond"/>
        </w:rPr>
      </w:pPr>
      <w:r w:rsidRPr="004529BF">
        <w:rPr>
          <w:rFonts w:ascii="Garamond" w:hAnsi="Garamond"/>
        </w:rPr>
        <w:t xml:space="preserve">Le Centre de Gestion de la Fonction Publique Territoriale de l’Eure, dont le siège est situé 10 bis rue du Docteur </w:t>
      </w:r>
      <w:proofErr w:type="spellStart"/>
      <w:r w:rsidRPr="004529BF">
        <w:rPr>
          <w:rFonts w:ascii="Garamond" w:hAnsi="Garamond"/>
        </w:rPr>
        <w:t>Baudoux</w:t>
      </w:r>
      <w:proofErr w:type="spellEnd"/>
      <w:r w:rsidRPr="004529BF">
        <w:rPr>
          <w:rFonts w:ascii="Garamond" w:hAnsi="Garamond"/>
        </w:rPr>
        <w:t xml:space="preserve"> – 27002 Evreux, représenté par Monsieur Pascal LEHONGRE, son Président, habilité par délibération du ………………</w:t>
      </w:r>
      <w:proofErr w:type="gramStart"/>
      <w:r w:rsidRPr="004529BF">
        <w:rPr>
          <w:rFonts w:ascii="Garamond" w:hAnsi="Garamond"/>
        </w:rPr>
        <w:t>…….</w:t>
      </w:r>
      <w:proofErr w:type="gramEnd"/>
      <w:r w:rsidRPr="004529BF">
        <w:rPr>
          <w:rFonts w:ascii="Garamond" w:hAnsi="Garamond"/>
        </w:rPr>
        <w:t>.,</w:t>
      </w:r>
    </w:p>
    <w:p w14:paraId="2391C5E6" w14:textId="77777777" w:rsidR="005D400C" w:rsidRPr="004529BF" w:rsidRDefault="005D400C" w:rsidP="005D400C">
      <w:pPr>
        <w:pStyle w:val="Texte"/>
        <w:ind w:left="0" w:right="-86" w:hanging="1"/>
        <w:rPr>
          <w:rFonts w:ascii="Garamond" w:hAnsi="Garamond"/>
          <w:b/>
        </w:rPr>
      </w:pPr>
      <w:r w:rsidRPr="004529BF">
        <w:rPr>
          <w:rFonts w:ascii="Garamond" w:hAnsi="Garamond"/>
          <w:b/>
        </w:rPr>
        <w:t>Et</w:t>
      </w:r>
    </w:p>
    <w:p w14:paraId="2A61C65F" w14:textId="77777777" w:rsidR="005D400C" w:rsidRPr="004529BF" w:rsidRDefault="005D400C" w:rsidP="005D400C">
      <w:pPr>
        <w:pStyle w:val="Texte"/>
        <w:ind w:left="0" w:right="-86" w:hanging="1"/>
        <w:rPr>
          <w:rFonts w:ascii="Garamond" w:hAnsi="Garamond"/>
        </w:rPr>
      </w:pPr>
      <w:r w:rsidRPr="004529BF">
        <w:rPr>
          <w:rFonts w:ascii="Garamond" w:hAnsi="Garamond"/>
        </w:rPr>
        <w:t>La collectivité ou l’établissement public, …………………………………………………dont le siège est situé                                                                ………………………………………………………………………………………</w:t>
      </w:r>
      <w:proofErr w:type="gramStart"/>
      <w:r w:rsidRPr="004529BF">
        <w:rPr>
          <w:rFonts w:ascii="Garamond" w:hAnsi="Garamond"/>
        </w:rPr>
        <w:t>…….</w:t>
      </w:r>
      <w:proofErr w:type="gramEnd"/>
      <w:r w:rsidRPr="004529BF">
        <w:rPr>
          <w:rFonts w:ascii="Garamond" w:hAnsi="Garamond"/>
        </w:rPr>
        <w:t>.………représenté par, ………………………………………., habilité(e) par délibération de l’organe délibérant en date du ………………………… , ci-après dénommé « le bénéficiaire »,</w:t>
      </w:r>
    </w:p>
    <w:p w14:paraId="0403FEBC" w14:textId="77777777" w:rsidR="005D400C" w:rsidRPr="0055437E" w:rsidRDefault="005D400C" w:rsidP="005D400C">
      <w:pPr>
        <w:pStyle w:val="Texte"/>
        <w:spacing w:before="0"/>
        <w:ind w:left="0" w:right="-86"/>
        <w:rPr>
          <w:rFonts w:ascii="Garamond" w:hAnsi="Garamond"/>
          <w:sz w:val="22"/>
          <w:szCs w:val="22"/>
        </w:rPr>
      </w:pPr>
    </w:p>
    <w:p w14:paraId="28502C12" w14:textId="77777777" w:rsidR="005D400C" w:rsidRPr="00C55CAD" w:rsidRDefault="005D400C" w:rsidP="005D400C">
      <w:pPr>
        <w:pStyle w:val="Corpsdetexte3"/>
        <w:ind w:right="-86"/>
        <w:rPr>
          <w:rFonts w:ascii="Garamond" w:hAnsi="Garamond"/>
          <w:sz w:val="28"/>
          <w:szCs w:val="22"/>
        </w:rPr>
      </w:pPr>
      <w:r w:rsidRPr="00C55CAD">
        <w:rPr>
          <w:rFonts w:ascii="Garamond" w:hAnsi="Garamond"/>
          <w:sz w:val="28"/>
          <w:szCs w:val="22"/>
        </w:rPr>
        <w:tab/>
      </w:r>
    </w:p>
    <w:p w14:paraId="26B763BD" w14:textId="77777777" w:rsidR="005D400C" w:rsidRDefault="005D400C" w:rsidP="005D400C">
      <w:pPr>
        <w:ind w:right="-86"/>
        <w:jc w:val="both"/>
        <w:rPr>
          <w:rFonts w:ascii="Garamond" w:hAnsi="Garamond"/>
          <w:b/>
          <w:smallCaps/>
          <w:sz w:val="28"/>
          <w:szCs w:val="22"/>
        </w:rPr>
      </w:pPr>
      <w:r w:rsidRPr="00C55CAD">
        <w:rPr>
          <w:rFonts w:ascii="Garamond" w:hAnsi="Garamond"/>
          <w:b/>
          <w:smallCaps/>
          <w:sz w:val="28"/>
          <w:szCs w:val="22"/>
        </w:rPr>
        <w:t>Il est expose et convenu ce qui suit</w:t>
      </w:r>
      <w:r>
        <w:rPr>
          <w:rFonts w:ascii="Garamond" w:hAnsi="Garamond"/>
          <w:b/>
          <w:smallCaps/>
          <w:sz w:val="28"/>
          <w:szCs w:val="22"/>
        </w:rPr>
        <w:t xml:space="preserve"> </w:t>
      </w:r>
      <w:r w:rsidRPr="00C55CAD">
        <w:rPr>
          <w:rFonts w:ascii="Garamond" w:hAnsi="Garamond"/>
          <w:b/>
          <w:smallCaps/>
          <w:sz w:val="28"/>
          <w:szCs w:val="22"/>
        </w:rPr>
        <w:t>:</w:t>
      </w:r>
    </w:p>
    <w:p w14:paraId="647A2226" w14:textId="77777777" w:rsidR="005D400C" w:rsidRPr="00C55CAD" w:rsidRDefault="005D400C" w:rsidP="005D400C">
      <w:pPr>
        <w:ind w:right="-86"/>
        <w:jc w:val="both"/>
        <w:rPr>
          <w:rFonts w:ascii="Garamond" w:hAnsi="Garamond"/>
          <w:b/>
          <w:smallCaps/>
          <w:sz w:val="28"/>
          <w:szCs w:val="22"/>
        </w:rPr>
      </w:pPr>
    </w:p>
    <w:p w14:paraId="3C7CF980" w14:textId="77777777" w:rsidR="005D400C" w:rsidRPr="0055437E" w:rsidRDefault="005D400C" w:rsidP="005D400C">
      <w:pPr>
        <w:ind w:right="-86"/>
        <w:jc w:val="both"/>
        <w:rPr>
          <w:rFonts w:ascii="Garamond" w:hAnsi="Garamond"/>
          <w:sz w:val="22"/>
          <w:szCs w:val="22"/>
        </w:rPr>
      </w:pPr>
    </w:p>
    <w:p w14:paraId="217C7A58" w14:textId="77777777" w:rsidR="005D400C" w:rsidRPr="0055437E" w:rsidRDefault="005D400C" w:rsidP="005D400C">
      <w:pPr>
        <w:ind w:right="-86"/>
        <w:jc w:val="center"/>
        <w:rPr>
          <w:rFonts w:ascii="Garamond" w:hAnsi="Garamond"/>
          <w:b/>
          <w:sz w:val="22"/>
          <w:szCs w:val="22"/>
          <w:u w:val="single"/>
        </w:rPr>
      </w:pPr>
      <w:r w:rsidRPr="0055437E">
        <w:rPr>
          <w:rFonts w:ascii="Garamond" w:hAnsi="Garamond"/>
          <w:b/>
          <w:sz w:val="22"/>
          <w:szCs w:val="22"/>
        </w:rPr>
        <w:t xml:space="preserve">I – </w:t>
      </w:r>
      <w:r w:rsidRPr="0055437E">
        <w:rPr>
          <w:rFonts w:ascii="Garamond" w:hAnsi="Garamond"/>
          <w:b/>
          <w:sz w:val="22"/>
          <w:szCs w:val="22"/>
          <w:u w:val="single"/>
        </w:rPr>
        <w:t xml:space="preserve">OBJET </w:t>
      </w:r>
      <w:r>
        <w:rPr>
          <w:rFonts w:ascii="Garamond" w:hAnsi="Garamond"/>
          <w:b/>
          <w:sz w:val="22"/>
          <w:szCs w:val="22"/>
          <w:u w:val="single"/>
        </w:rPr>
        <w:t>ET</w:t>
      </w:r>
      <w:r w:rsidRPr="0055437E">
        <w:rPr>
          <w:rFonts w:ascii="Garamond" w:hAnsi="Garamond"/>
          <w:b/>
          <w:sz w:val="22"/>
          <w:szCs w:val="22"/>
          <w:u w:val="single"/>
        </w:rPr>
        <w:t xml:space="preserve"> DUR</w:t>
      </w:r>
      <w:r>
        <w:rPr>
          <w:rFonts w:ascii="Garamond" w:hAnsi="Garamond"/>
          <w:b/>
          <w:sz w:val="22"/>
          <w:szCs w:val="22"/>
          <w:u w:val="single"/>
        </w:rPr>
        <w:t>É</w:t>
      </w:r>
      <w:r w:rsidRPr="0055437E">
        <w:rPr>
          <w:rFonts w:ascii="Garamond" w:hAnsi="Garamond"/>
          <w:b/>
          <w:sz w:val="22"/>
          <w:szCs w:val="22"/>
          <w:u w:val="single"/>
        </w:rPr>
        <w:t>E DE LA CONVENTION</w:t>
      </w:r>
    </w:p>
    <w:p w14:paraId="3F6E4973" w14:textId="77777777" w:rsidR="005D400C" w:rsidRPr="0055437E" w:rsidRDefault="005D400C" w:rsidP="005D400C">
      <w:pPr>
        <w:ind w:right="-86"/>
        <w:jc w:val="center"/>
        <w:rPr>
          <w:rFonts w:ascii="Garamond" w:hAnsi="Garamond"/>
          <w:b/>
          <w:sz w:val="22"/>
          <w:szCs w:val="22"/>
          <w:u w:val="single"/>
        </w:rPr>
      </w:pPr>
    </w:p>
    <w:p w14:paraId="0504A58F" w14:textId="77777777" w:rsidR="005D400C" w:rsidRPr="004529BF" w:rsidRDefault="005D400C" w:rsidP="005D400C">
      <w:pPr>
        <w:ind w:right="-86"/>
        <w:rPr>
          <w:rFonts w:ascii="Garamond" w:hAnsi="Garamond"/>
          <w:sz w:val="24"/>
          <w:szCs w:val="24"/>
        </w:rPr>
      </w:pPr>
      <w:r w:rsidRPr="0055437E">
        <w:rPr>
          <w:rFonts w:ascii="Garamond" w:hAnsi="Garamond"/>
          <w:sz w:val="22"/>
          <w:szCs w:val="22"/>
        </w:rPr>
        <w:tab/>
      </w:r>
      <w:r w:rsidRPr="004529BF">
        <w:rPr>
          <w:rFonts w:ascii="Garamond" w:hAnsi="Garamond"/>
          <w:sz w:val="24"/>
          <w:szCs w:val="24"/>
          <w:u w:val="single"/>
        </w:rPr>
        <w:t>Contexte</w:t>
      </w:r>
      <w:r w:rsidRPr="004529BF">
        <w:rPr>
          <w:rFonts w:ascii="Garamond" w:hAnsi="Garamond"/>
          <w:sz w:val="24"/>
          <w:szCs w:val="24"/>
        </w:rPr>
        <w:t> :</w:t>
      </w:r>
    </w:p>
    <w:p w14:paraId="1E501E31" w14:textId="77777777" w:rsidR="005D400C" w:rsidRPr="004529BF" w:rsidRDefault="005D400C" w:rsidP="005D400C">
      <w:pPr>
        <w:ind w:right="-86"/>
        <w:rPr>
          <w:rFonts w:ascii="Garamond" w:hAnsi="Garamond"/>
          <w:sz w:val="24"/>
          <w:szCs w:val="24"/>
        </w:rPr>
      </w:pPr>
    </w:p>
    <w:p w14:paraId="02A2FCF8" w14:textId="77777777" w:rsidR="005D400C" w:rsidRPr="004529BF" w:rsidRDefault="005D400C" w:rsidP="005D400C">
      <w:pPr>
        <w:ind w:right="-86"/>
        <w:jc w:val="both"/>
        <w:rPr>
          <w:rFonts w:ascii="Garamond" w:hAnsi="Garamond"/>
          <w:sz w:val="24"/>
          <w:szCs w:val="24"/>
          <w:u w:val="single"/>
        </w:rPr>
      </w:pPr>
      <w:r w:rsidRPr="004529BF">
        <w:rPr>
          <w:rFonts w:ascii="Garamond" w:hAnsi="Garamond"/>
          <w:sz w:val="24"/>
          <w:szCs w:val="24"/>
        </w:rPr>
        <w:t>Le Centre de gestion de l’Eure</w:t>
      </w:r>
      <w:r>
        <w:rPr>
          <w:rFonts w:ascii="Garamond" w:hAnsi="Garamond"/>
          <w:sz w:val="24"/>
          <w:szCs w:val="24"/>
        </w:rPr>
        <w:t xml:space="preserve">, dans le cadre </w:t>
      </w:r>
      <w:r w:rsidRPr="004529BF">
        <w:rPr>
          <w:rFonts w:ascii="Garamond" w:hAnsi="Garamond"/>
          <w:sz w:val="24"/>
          <w:szCs w:val="24"/>
        </w:rPr>
        <w:t>du champ d’intervention de ses m</w:t>
      </w:r>
      <w:r>
        <w:rPr>
          <w:rFonts w:ascii="Garamond" w:hAnsi="Garamond"/>
          <w:sz w:val="24"/>
          <w:szCs w:val="24"/>
        </w:rPr>
        <w:t>issions obligatoires, conformément au code général de fonction publique et plus particulièrement l’article L452.38, 9°</w:t>
      </w:r>
      <w:r>
        <w:rPr>
          <w:rStyle w:val="Appelnotedebasdep"/>
          <w:rFonts w:ascii="Garamond" w:hAnsi="Garamond"/>
          <w:sz w:val="24"/>
          <w:szCs w:val="24"/>
        </w:rPr>
        <w:footnoteReference w:id="2"/>
      </w:r>
      <w:r w:rsidRPr="004529BF">
        <w:rPr>
          <w:rFonts w:ascii="Garamond" w:hAnsi="Garamond"/>
          <w:sz w:val="24"/>
          <w:szCs w:val="24"/>
        </w:rPr>
        <w:t>, développe au service des collectivités territoriales et établissements affiliés</w:t>
      </w:r>
      <w:r>
        <w:rPr>
          <w:rFonts w:ascii="Garamond" w:hAnsi="Garamond"/>
          <w:sz w:val="24"/>
          <w:szCs w:val="24"/>
        </w:rPr>
        <w:t>, une prestation d’assistance au recrutement.</w:t>
      </w:r>
    </w:p>
    <w:p w14:paraId="41CF6E4A" w14:textId="77777777" w:rsidR="005D400C" w:rsidRPr="004529BF" w:rsidRDefault="005D400C" w:rsidP="005D400C">
      <w:pPr>
        <w:pStyle w:val="Corpsdetexte2"/>
        <w:ind w:left="1425" w:right="-86"/>
        <w:rPr>
          <w:rFonts w:ascii="Garamond" w:hAnsi="Garamond"/>
          <w:sz w:val="24"/>
          <w:szCs w:val="24"/>
        </w:rPr>
      </w:pPr>
    </w:p>
    <w:p w14:paraId="4DC6EF91" w14:textId="77777777" w:rsidR="005D400C" w:rsidRDefault="005D400C" w:rsidP="005D400C">
      <w:pPr>
        <w:ind w:right="-86"/>
        <w:jc w:val="both"/>
        <w:rPr>
          <w:rFonts w:ascii="Garamond" w:hAnsi="Garamond"/>
          <w:sz w:val="24"/>
          <w:szCs w:val="24"/>
        </w:rPr>
      </w:pPr>
      <w:r w:rsidRPr="004529BF">
        <w:rPr>
          <w:rFonts w:ascii="Garamond" w:hAnsi="Garamond"/>
          <w:sz w:val="24"/>
          <w:szCs w:val="24"/>
        </w:rPr>
        <w:t>La présente convention a pour objet de défi</w:t>
      </w:r>
      <w:r>
        <w:rPr>
          <w:rFonts w:ascii="Garamond" w:hAnsi="Garamond"/>
          <w:sz w:val="24"/>
          <w:szCs w:val="24"/>
        </w:rPr>
        <w:t>nir les modalités de réalisation</w:t>
      </w:r>
      <w:r w:rsidRPr="004529BF">
        <w:rPr>
          <w:rFonts w:ascii="Garamond" w:hAnsi="Garamond"/>
          <w:sz w:val="24"/>
          <w:szCs w:val="24"/>
        </w:rPr>
        <w:t xml:space="preserve"> de la </w:t>
      </w:r>
      <w:r>
        <w:rPr>
          <w:rFonts w:ascii="Garamond" w:hAnsi="Garamond"/>
          <w:b/>
          <w:sz w:val="24"/>
          <w:szCs w:val="24"/>
        </w:rPr>
        <w:t>mission Assistance au Recrutement sur emploi</w:t>
      </w:r>
      <w:r w:rsidRPr="004529BF">
        <w:rPr>
          <w:rFonts w:ascii="Garamond" w:hAnsi="Garamond"/>
          <w:b/>
          <w:sz w:val="24"/>
          <w:szCs w:val="24"/>
        </w:rPr>
        <w:t xml:space="preserve"> permanent</w:t>
      </w:r>
      <w:r w:rsidRPr="004529BF">
        <w:rPr>
          <w:rFonts w:ascii="Garamond" w:hAnsi="Garamond"/>
          <w:sz w:val="24"/>
          <w:szCs w:val="24"/>
        </w:rPr>
        <w:t xml:space="preserve"> proposée par le CDG 27. </w:t>
      </w:r>
    </w:p>
    <w:p w14:paraId="63E1609F" w14:textId="77777777" w:rsidR="005D400C" w:rsidRDefault="005D400C" w:rsidP="005D400C">
      <w:pPr>
        <w:ind w:right="-86"/>
        <w:jc w:val="both"/>
        <w:rPr>
          <w:rFonts w:ascii="Garamond" w:hAnsi="Garamond"/>
          <w:sz w:val="24"/>
          <w:szCs w:val="24"/>
        </w:rPr>
      </w:pPr>
    </w:p>
    <w:p w14:paraId="0CB28785" w14:textId="77777777" w:rsidR="005D400C" w:rsidRPr="004529BF" w:rsidRDefault="005D400C" w:rsidP="005D400C">
      <w:pPr>
        <w:ind w:right="-86" w:firstLine="708"/>
        <w:jc w:val="both"/>
        <w:rPr>
          <w:rFonts w:ascii="Garamond" w:hAnsi="Garamond"/>
          <w:sz w:val="24"/>
          <w:szCs w:val="24"/>
        </w:rPr>
      </w:pPr>
      <w:r w:rsidRPr="004529BF">
        <w:rPr>
          <w:rFonts w:ascii="Garamond" w:hAnsi="Garamond"/>
          <w:sz w:val="24"/>
          <w:szCs w:val="24"/>
          <w:u w:val="single"/>
        </w:rPr>
        <w:t>Durée</w:t>
      </w:r>
      <w:r w:rsidRPr="004529BF">
        <w:rPr>
          <w:rFonts w:ascii="Garamond" w:hAnsi="Garamond"/>
          <w:sz w:val="24"/>
          <w:szCs w:val="24"/>
        </w:rPr>
        <w:t xml:space="preserve"> :</w:t>
      </w:r>
    </w:p>
    <w:p w14:paraId="3805AED1" w14:textId="77777777" w:rsidR="005D400C" w:rsidRPr="004529BF" w:rsidRDefault="005D400C" w:rsidP="005D400C">
      <w:pPr>
        <w:ind w:right="-86" w:firstLine="708"/>
        <w:jc w:val="both"/>
        <w:rPr>
          <w:rFonts w:ascii="Garamond" w:hAnsi="Garamond"/>
          <w:sz w:val="24"/>
          <w:szCs w:val="24"/>
        </w:rPr>
      </w:pPr>
    </w:p>
    <w:p w14:paraId="4D1055ED" w14:textId="77777777" w:rsidR="005D400C" w:rsidRDefault="005D400C" w:rsidP="005D400C">
      <w:pPr>
        <w:ind w:right="-86"/>
        <w:jc w:val="both"/>
        <w:rPr>
          <w:rFonts w:ascii="Garamond" w:hAnsi="Garamond"/>
          <w:sz w:val="22"/>
          <w:szCs w:val="22"/>
        </w:rPr>
      </w:pPr>
      <w:r w:rsidRPr="004529BF">
        <w:rPr>
          <w:rFonts w:ascii="Garamond" w:hAnsi="Garamond" w:cs="Tahoma"/>
          <w:sz w:val="24"/>
          <w:szCs w:val="24"/>
        </w:rPr>
        <w:t xml:space="preserve">La présente convention prend effet à la date de sa signature par les parties contractantes et </w:t>
      </w:r>
      <w:r>
        <w:rPr>
          <w:rFonts w:ascii="Garamond" w:hAnsi="Garamond" w:cs="Tahoma"/>
          <w:sz w:val="24"/>
          <w:szCs w:val="24"/>
        </w:rPr>
        <w:t>ce, jusqu’à nouvelle délibération du conseil d’administration du CDG 27 ou résiliation par l’une ou l’autre des parties (confère article 3 ci-après)</w:t>
      </w:r>
    </w:p>
    <w:p w14:paraId="06BD4250" w14:textId="77777777" w:rsidR="005D400C" w:rsidRDefault="005D400C" w:rsidP="005D400C">
      <w:pPr>
        <w:ind w:right="-86"/>
        <w:jc w:val="both"/>
        <w:rPr>
          <w:rFonts w:ascii="Garamond" w:hAnsi="Garamond"/>
          <w:sz w:val="22"/>
          <w:szCs w:val="22"/>
        </w:rPr>
      </w:pPr>
    </w:p>
    <w:p w14:paraId="25A5A90B" w14:textId="77777777" w:rsidR="005D400C" w:rsidRPr="003A1CB3" w:rsidRDefault="005D400C" w:rsidP="005D400C">
      <w:pPr>
        <w:ind w:right="-86"/>
        <w:jc w:val="both"/>
        <w:rPr>
          <w:rFonts w:ascii="Garamond" w:hAnsi="Garamond"/>
          <w:sz w:val="22"/>
          <w:szCs w:val="22"/>
        </w:rPr>
      </w:pPr>
    </w:p>
    <w:p w14:paraId="5F52C464" w14:textId="77777777" w:rsidR="005D400C" w:rsidRPr="0055437E" w:rsidRDefault="005D400C" w:rsidP="005D400C">
      <w:pPr>
        <w:ind w:right="-86"/>
        <w:jc w:val="center"/>
        <w:rPr>
          <w:rFonts w:ascii="Garamond" w:hAnsi="Garamond"/>
          <w:b/>
          <w:sz w:val="22"/>
          <w:szCs w:val="22"/>
        </w:rPr>
      </w:pPr>
      <w:r w:rsidRPr="0055437E">
        <w:rPr>
          <w:rFonts w:ascii="Garamond" w:hAnsi="Garamond"/>
          <w:b/>
          <w:sz w:val="22"/>
          <w:szCs w:val="22"/>
        </w:rPr>
        <w:t xml:space="preserve">II– </w:t>
      </w:r>
      <w:r>
        <w:rPr>
          <w:rFonts w:ascii="Garamond" w:hAnsi="Garamond"/>
          <w:b/>
          <w:sz w:val="22"/>
          <w:szCs w:val="22"/>
          <w:u w:val="single"/>
        </w:rPr>
        <w:t>MODALITES D’INTERVENTION</w:t>
      </w:r>
    </w:p>
    <w:p w14:paraId="05450F6B" w14:textId="77777777" w:rsidR="005D400C" w:rsidRDefault="005D400C" w:rsidP="005D400C">
      <w:pPr>
        <w:ind w:right="-86"/>
        <w:jc w:val="both"/>
        <w:rPr>
          <w:rFonts w:ascii="Garamond" w:hAnsi="Garamond"/>
          <w:sz w:val="22"/>
          <w:szCs w:val="22"/>
        </w:rPr>
      </w:pPr>
    </w:p>
    <w:p w14:paraId="456D1C3D" w14:textId="77777777" w:rsidR="005D400C" w:rsidRPr="004529BF" w:rsidRDefault="005D400C" w:rsidP="005D400C">
      <w:pPr>
        <w:pStyle w:val="Titre2"/>
        <w:ind w:right="-86"/>
        <w:rPr>
          <w:rFonts w:ascii="Garamond" w:hAnsi="Garamond"/>
          <w:sz w:val="24"/>
          <w:szCs w:val="24"/>
        </w:rPr>
      </w:pPr>
      <w:r w:rsidRPr="004529BF">
        <w:rPr>
          <w:rFonts w:ascii="Garamond" w:hAnsi="Garamond"/>
          <w:sz w:val="24"/>
          <w:szCs w:val="24"/>
        </w:rPr>
        <w:t>Article 1 : Définition de la mission</w:t>
      </w:r>
    </w:p>
    <w:p w14:paraId="05E13BFC" w14:textId="77777777" w:rsidR="005D400C" w:rsidRDefault="005D400C" w:rsidP="005D400C">
      <w:pPr>
        <w:pStyle w:val="Normalcentr"/>
        <w:tabs>
          <w:tab w:val="clear" w:pos="1843"/>
          <w:tab w:val="clear" w:pos="6804"/>
        </w:tabs>
        <w:spacing w:before="120"/>
        <w:ind w:left="0" w:right="-86"/>
        <w:rPr>
          <w:rFonts w:ascii="Garamond" w:hAnsi="Garamond"/>
          <w:szCs w:val="24"/>
        </w:rPr>
      </w:pPr>
      <w:r w:rsidRPr="004529BF">
        <w:rPr>
          <w:rFonts w:ascii="Garamond" w:hAnsi="Garamond"/>
          <w:szCs w:val="24"/>
        </w:rPr>
        <w:t>Le bénéficiaire</w:t>
      </w:r>
      <w:r>
        <w:rPr>
          <w:rFonts w:ascii="Garamond" w:hAnsi="Garamond"/>
          <w:szCs w:val="24"/>
        </w:rPr>
        <w:t xml:space="preserve"> souhaite bénéficier de la</w:t>
      </w:r>
      <w:r w:rsidRPr="004529BF">
        <w:rPr>
          <w:rFonts w:ascii="Garamond" w:hAnsi="Garamond"/>
          <w:szCs w:val="24"/>
        </w:rPr>
        <w:t xml:space="preserve"> mission </w:t>
      </w:r>
      <w:r>
        <w:rPr>
          <w:rFonts w:ascii="Garamond" w:hAnsi="Garamond"/>
          <w:szCs w:val="24"/>
        </w:rPr>
        <w:t>d’assistance au recrutement selon les modalités suivantes : choix effectué via une fiche de commande sur</w:t>
      </w:r>
      <w:r w:rsidRPr="004529BF">
        <w:rPr>
          <w:rFonts w:ascii="Garamond" w:hAnsi="Garamond"/>
          <w:szCs w:val="24"/>
        </w:rPr>
        <w:t xml:space="preserve"> une ou plu</w:t>
      </w:r>
      <w:r>
        <w:rPr>
          <w:rFonts w:ascii="Garamond" w:hAnsi="Garamond"/>
          <w:szCs w:val="24"/>
        </w:rPr>
        <w:t>sieurs des</w:t>
      </w:r>
      <w:r w:rsidRPr="004529BF">
        <w:rPr>
          <w:rFonts w:ascii="Garamond" w:hAnsi="Garamond"/>
          <w:szCs w:val="24"/>
        </w:rPr>
        <w:t xml:space="preserve"> </w:t>
      </w:r>
      <w:r>
        <w:rPr>
          <w:rFonts w:ascii="Garamond" w:hAnsi="Garamond"/>
          <w:szCs w:val="24"/>
        </w:rPr>
        <w:t>prestations définies ci-après :</w:t>
      </w:r>
    </w:p>
    <w:p w14:paraId="2CC6F4A3" w14:textId="77777777" w:rsidR="005D400C" w:rsidRDefault="005D400C" w:rsidP="005D400C">
      <w:pPr>
        <w:pStyle w:val="Normalcentr"/>
        <w:tabs>
          <w:tab w:val="clear" w:pos="1843"/>
          <w:tab w:val="clear" w:pos="6804"/>
        </w:tabs>
        <w:spacing w:before="120"/>
        <w:ind w:left="0" w:right="-86"/>
        <w:rPr>
          <w:rFonts w:ascii="Garamond" w:hAnsi="Garamond"/>
          <w:szCs w:val="24"/>
        </w:rPr>
      </w:pPr>
    </w:p>
    <w:p w14:paraId="67A3CCA2" w14:textId="1F5C3987" w:rsidR="005D400C" w:rsidRPr="004F72CC" w:rsidRDefault="005D400C" w:rsidP="005D400C">
      <w:pPr>
        <w:spacing w:after="200" w:line="276" w:lineRule="auto"/>
        <w:ind w:left="426" w:right="-86"/>
        <w:jc w:val="both"/>
        <w:rPr>
          <w:rFonts w:ascii="Garamond" w:eastAsia="Calibri" w:hAnsi="Garamond"/>
          <w:sz w:val="24"/>
          <w:szCs w:val="22"/>
          <w:lang w:eastAsia="en-US"/>
        </w:rPr>
      </w:pPr>
      <w:r>
        <w:rPr>
          <w:noProof/>
        </w:rPr>
        <w:pict w14:anchorId="4E2C94FB">
          <v:roundrect id="AutoShape 26" o:spid="_x0000_s1031" style="position:absolute;left:0;text-align:left;margin-left:-1.85pt;margin-top:.95pt;width:12.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"/>
        </w:pict>
      </w:r>
      <w:r>
        <w:rPr>
          <w:rFonts w:ascii="Garamond" w:eastAsia="Calibri" w:hAnsi="Garamond"/>
          <w:sz w:val="24"/>
          <w:szCs w:val="22"/>
          <w:lang w:eastAsia="en-US"/>
        </w:rPr>
        <w:t xml:space="preserve">Assistance à la définition du profil de l’emploi (nature des missions, temps de travail…), des compétences requises associées et modalités statutaires (grade </w:t>
      </w:r>
      <w:proofErr w:type="spellStart"/>
      <w:r>
        <w:rPr>
          <w:rFonts w:ascii="Garamond" w:eastAsia="Calibri" w:hAnsi="Garamond"/>
          <w:sz w:val="24"/>
          <w:szCs w:val="22"/>
          <w:lang w:eastAsia="en-US"/>
        </w:rPr>
        <w:t>etc</w:t>
      </w:r>
      <w:proofErr w:type="spellEnd"/>
      <w:r>
        <w:rPr>
          <w:rFonts w:ascii="Garamond" w:eastAsia="Calibri" w:hAnsi="Garamond"/>
          <w:sz w:val="24"/>
          <w:szCs w:val="22"/>
          <w:lang w:eastAsia="en-US"/>
        </w:rPr>
        <w:t>)</w:t>
      </w:r>
      <w:r w:rsidRPr="004F72CC">
        <w:rPr>
          <w:rFonts w:ascii="Garamond" w:eastAsia="Calibri" w:hAnsi="Garamond"/>
          <w:sz w:val="24"/>
          <w:szCs w:val="22"/>
          <w:lang w:eastAsia="en-US"/>
        </w:rPr>
        <w:t xml:space="preserve"> : analyse de la demande lors d’un entretien </w:t>
      </w:r>
      <w:r>
        <w:rPr>
          <w:rFonts w:ascii="Garamond" w:eastAsia="Calibri" w:hAnsi="Garamond"/>
          <w:sz w:val="24"/>
          <w:szCs w:val="22"/>
          <w:lang w:eastAsia="en-US"/>
        </w:rPr>
        <w:t>avec la personne en charge du recrutement, suivie de conseils quant à l’adéquation de ladite demande, (notamment en termes d’attractivité, d’évaluation des contraintes spécifiques, le cas échéant) avec l’offre potentielle en termes de candidats</w:t>
      </w:r>
    </w:p>
    <w:p w14:paraId="11EE3E44" w14:textId="460AA6BD" w:rsidR="005D400C" w:rsidRPr="004F72CC" w:rsidRDefault="005D400C" w:rsidP="005D400C">
      <w:pPr>
        <w:spacing w:after="200" w:line="276" w:lineRule="auto"/>
        <w:ind w:left="426" w:right="-86"/>
        <w:jc w:val="both"/>
        <w:rPr>
          <w:rFonts w:ascii="Garamond" w:eastAsia="Calibri" w:hAnsi="Garamond"/>
          <w:sz w:val="24"/>
          <w:szCs w:val="22"/>
          <w:lang w:eastAsia="en-US"/>
        </w:rPr>
      </w:pPr>
      <w:r>
        <w:rPr>
          <w:noProof/>
        </w:rPr>
        <w:pict w14:anchorId="7662C41E">
          <v:roundrect id="AutoShape 27" o:spid="_x0000_s1030" style="position:absolute;left:0;text-align:left;margin-left:-1.85pt;margin-top:1.9pt;width:12.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"/>
        </w:pict>
      </w:r>
      <w:r>
        <w:rPr>
          <w:rFonts w:ascii="Garamond" w:eastAsia="Calibri" w:hAnsi="Garamond"/>
          <w:sz w:val="24"/>
          <w:szCs w:val="22"/>
          <w:lang w:eastAsia="en-US"/>
        </w:rPr>
        <w:t xml:space="preserve">Assistance à la rédaction </w:t>
      </w:r>
      <w:r w:rsidRPr="004F72CC">
        <w:rPr>
          <w:rFonts w:ascii="Garamond" w:eastAsia="Calibri" w:hAnsi="Garamond"/>
          <w:sz w:val="24"/>
          <w:szCs w:val="22"/>
          <w:lang w:eastAsia="en-US"/>
        </w:rPr>
        <w:t>de la fiche de poste</w:t>
      </w:r>
      <w:r>
        <w:rPr>
          <w:rFonts w:ascii="Garamond" w:eastAsia="Calibri" w:hAnsi="Garamond"/>
          <w:sz w:val="24"/>
          <w:szCs w:val="22"/>
          <w:lang w:eastAsia="en-US"/>
        </w:rPr>
        <w:t>, si besoin</w:t>
      </w:r>
    </w:p>
    <w:p w14:paraId="7BD78141" w14:textId="456EE928" w:rsidR="005D400C" w:rsidRPr="004F72CC" w:rsidRDefault="005D400C" w:rsidP="005D400C">
      <w:pPr>
        <w:spacing w:after="200" w:line="276" w:lineRule="auto"/>
        <w:ind w:left="426" w:right="-86"/>
        <w:jc w:val="both"/>
        <w:rPr>
          <w:rFonts w:ascii="Garamond" w:eastAsia="Calibri" w:hAnsi="Garamond"/>
          <w:sz w:val="24"/>
          <w:szCs w:val="22"/>
          <w:lang w:eastAsia="en-US"/>
        </w:rPr>
      </w:pPr>
      <w:r>
        <w:rPr>
          <w:noProof/>
        </w:rPr>
        <w:pict w14:anchorId="5580B364">
          <v:roundrect id="AutoShape 35" o:spid="_x0000_s1029" style="position:absolute;left:0;text-align:left;margin-left:-1.85pt;margin-top:1.9pt;width:12.7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"/>
        </w:pict>
      </w:r>
      <w:r>
        <w:rPr>
          <w:rFonts w:ascii="Garamond" w:eastAsia="Calibri" w:hAnsi="Garamond"/>
          <w:sz w:val="24"/>
          <w:szCs w:val="22"/>
          <w:lang w:eastAsia="en-US"/>
        </w:rPr>
        <w:t xml:space="preserve">Assistance à la rédaction </w:t>
      </w:r>
      <w:r w:rsidRPr="004F72CC">
        <w:rPr>
          <w:rFonts w:ascii="Garamond" w:eastAsia="Calibri" w:hAnsi="Garamond"/>
          <w:sz w:val="24"/>
          <w:szCs w:val="22"/>
          <w:lang w:eastAsia="en-US"/>
        </w:rPr>
        <w:t>de l’offre d’emploi (d</w:t>
      </w:r>
      <w:r>
        <w:rPr>
          <w:rFonts w:ascii="Garamond" w:eastAsia="Calibri" w:hAnsi="Garamond"/>
          <w:sz w:val="24"/>
          <w:szCs w:val="22"/>
          <w:lang w:eastAsia="en-US"/>
        </w:rPr>
        <w:t>iffusion par le bénéficiaire</w:t>
      </w:r>
      <w:r w:rsidRPr="004F72CC">
        <w:rPr>
          <w:rFonts w:ascii="Garamond" w:eastAsia="Calibri" w:hAnsi="Garamond"/>
          <w:sz w:val="24"/>
          <w:szCs w:val="22"/>
          <w:lang w:eastAsia="en-US"/>
        </w:rPr>
        <w:t>)</w:t>
      </w:r>
    </w:p>
    <w:p w14:paraId="1586908E" w14:textId="1E528C35" w:rsidR="005D400C" w:rsidRPr="004F72CC" w:rsidRDefault="005D400C" w:rsidP="005D400C">
      <w:pPr>
        <w:spacing w:after="200" w:line="276" w:lineRule="auto"/>
        <w:ind w:left="426" w:right="-86"/>
        <w:jc w:val="both"/>
        <w:rPr>
          <w:rFonts w:ascii="Garamond" w:eastAsia="Calibri" w:hAnsi="Garamond"/>
          <w:sz w:val="24"/>
          <w:szCs w:val="22"/>
          <w:lang w:eastAsia="en-US"/>
        </w:rPr>
      </w:pPr>
      <w:r>
        <w:rPr>
          <w:noProof/>
        </w:rPr>
        <w:pict w14:anchorId="0F8C8EE4">
          <v:roundrect id="AutoShape 30" o:spid="_x0000_s1028" style="position:absolute;left:0;text-align:left;margin-left:-1.85pt;margin-top:.8pt;width:12.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"/>
        </w:pict>
      </w:r>
      <w:r w:rsidRPr="004F72CC">
        <w:rPr>
          <w:rFonts w:ascii="Garamond" w:eastAsia="Calibri" w:hAnsi="Garamond"/>
          <w:sz w:val="24"/>
          <w:szCs w:val="22"/>
          <w:lang w:eastAsia="en-US"/>
        </w:rPr>
        <w:t>Présélection des candidats après tran</w:t>
      </w:r>
      <w:r>
        <w:rPr>
          <w:rFonts w:ascii="Garamond" w:eastAsia="Calibri" w:hAnsi="Garamond"/>
          <w:sz w:val="24"/>
          <w:szCs w:val="22"/>
          <w:lang w:eastAsia="en-US"/>
        </w:rPr>
        <w:t>smission des candidatures par le bénéficiaire</w:t>
      </w:r>
    </w:p>
    <w:p w14:paraId="66644777" w14:textId="1F06FEEA" w:rsidR="005D400C" w:rsidRPr="004F72CC" w:rsidRDefault="005D400C" w:rsidP="005D400C">
      <w:pPr>
        <w:spacing w:after="200" w:line="276" w:lineRule="auto"/>
        <w:ind w:left="426"/>
        <w:jc w:val="both"/>
        <w:rPr>
          <w:rFonts w:ascii="Garamond" w:eastAsia="Calibri" w:hAnsi="Garamond"/>
          <w:sz w:val="24"/>
          <w:szCs w:val="22"/>
          <w:lang w:eastAsia="en-US"/>
        </w:rPr>
      </w:pPr>
      <w:r>
        <w:rPr>
          <w:noProof/>
        </w:rPr>
        <w:pict w14:anchorId="15CAC57D">
          <v:roundrect id="AutoShape 32" o:spid="_x0000_s1027" style="position:absolute;left:0;text-align:left;margin-left:-1.85pt;margin-top:.95pt;width:12.7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"/>
        </w:pict>
      </w:r>
      <w:r w:rsidRPr="004F72CC">
        <w:rPr>
          <w:rFonts w:ascii="Garamond" w:eastAsia="Calibri" w:hAnsi="Garamond"/>
          <w:sz w:val="24"/>
          <w:szCs w:val="22"/>
          <w:lang w:eastAsia="en-US"/>
        </w:rPr>
        <w:t xml:space="preserve">Participation aux entretiens de recrutement au sein de </w:t>
      </w:r>
      <w:r>
        <w:rPr>
          <w:rFonts w:ascii="Garamond" w:eastAsia="Calibri" w:hAnsi="Garamond"/>
          <w:sz w:val="24"/>
          <w:szCs w:val="22"/>
          <w:lang w:eastAsia="en-US"/>
        </w:rPr>
        <w:t>la</w:t>
      </w:r>
      <w:r w:rsidRPr="004F72CC">
        <w:rPr>
          <w:rFonts w:ascii="Garamond" w:eastAsia="Calibri" w:hAnsi="Garamond"/>
          <w:sz w:val="24"/>
          <w:szCs w:val="22"/>
          <w:lang w:eastAsia="en-US"/>
        </w:rPr>
        <w:t xml:space="preserve"> structure</w:t>
      </w:r>
    </w:p>
    <w:p w14:paraId="30167CB1" w14:textId="7BA382EC" w:rsidR="005D400C" w:rsidRPr="004F72CC" w:rsidRDefault="005D400C" w:rsidP="005D400C">
      <w:pPr>
        <w:spacing w:after="200" w:line="276" w:lineRule="auto"/>
        <w:ind w:left="426"/>
        <w:jc w:val="both"/>
        <w:rPr>
          <w:rFonts w:ascii="Garamond" w:eastAsia="Calibri" w:hAnsi="Garamond"/>
          <w:sz w:val="24"/>
          <w:szCs w:val="22"/>
          <w:lang w:eastAsia="en-US"/>
        </w:rPr>
      </w:pPr>
      <w:r>
        <w:rPr>
          <w:noProof/>
        </w:rPr>
        <w:pict w14:anchorId="4B0E38BD">
          <v:roundrect id="AutoShape 33" o:spid="_x0000_s1026" style="position:absolute;left:0;text-align:left;margin-left:-1.85pt;margin-top:.95pt;width:12.7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"/>
        </w:pict>
      </w:r>
      <w:r w:rsidRPr="004F72CC">
        <w:rPr>
          <w:rFonts w:ascii="Garamond" w:eastAsia="Calibri" w:hAnsi="Garamond"/>
          <w:sz w:val="24"/>
          <w:szCs w:val="22"/>
          <w:lang w:eastAsia="en-US"/>
        </w:rPr>
        <w:t xml:space="preserve">Élaboration de compte-rendu d’entretien </w:t>
      </w:r>
      <w:r>
        <w:rPr>
          <w:rFonts w:ascii="Garamond" w:eastAsia="Calibri" w:hAnsi="Garamond"/>
          <w:sz w:val="24"/>
          <w:szCs w:val="22"/>
          <w:lang w:eastAsia="en-US"/>
        </w:rPr>
        <w:t xml:space="preserve">(grille type) </w:t>
      </w:r>
      <w:r w:rsidRPr="004F72CC">
        <w:rPr>
          <w:rFonts w:ascii="Garamond" w:eastAsia="Calibri" w:hAnsi="Garamond"/>
          <w:sz w:val="24"/>
          <w:szCs w:val="22"/>
          <w:lang w:eastAsia="en-US"/>
        </w:rPr>
        <w:t>et conseil sur la décision de recrutement</w:t>
      </w:r>
    </w:p>
    <w:p w14:paraId="69BA71AF" w14:textId="77777777" w:rsidR="005D400C" w:rsidRPr="004529BF" w:rsidRDefault="005D400C" w:rsidP="005D400C">
      <w:pPr>
        <w:ind w:right="-86"/>
        <w:jc w:val="both"/>
        <w:rPr>
          <w:rFonts w:ascii="Garamond" w:hAnsi="Garamond"/>
          <w:sz w:val="24"/>
          <w:szCs w:val="24"/>
        </w:rPr>
      </w:pPr>
    </w:p>
    <w:p w14:paraId="30A8292E" w14:textId="77777777" w:rsidR="005D400C" w:rsidRPr="004529BF" w:rsidRDefault="005D400C" w:rsidP="005D400C">
      <w:pPr>
        <w:ind w:right="-86"/>
        <w:jc w:val="both"/>
        <w:rPr>
          <w:rFonts w:ascii="Garamond" w:hAnsi="Garamond"/>
          <w:b/>
          <w:sz w:val="24"/>
          <w:szCs w:val="24"/>
          <w:u w:val="single"/>
        </w:rPr>
      </w:pPr>
      <w:r w:rsidRPr="004529BF">
        <w:rPr>
          <w:rFonts w:ascii="Garamond" w:hAnsi="Garamond"/>
          <w:b/>
          <w:sz w:val="24"/>
          <w:szCs w:val="24"/>
          <w:u w:val="single"/>
        </w:rPr>
        <w:t>Article 2 : Conditions de réalisation de la mission</w:t>
      </w:r>
    </w:p>
    <w:p w14:paraId="3E40A50D" w14:textId="77777777" w:rsidR="005D400C" w:rsidRPr="004529BF" w:rsidRDefault="005D400C" w:rsidP="005D400C">
      <w:pPr>
        <w:ind w:right="-86"/>
        <w:jc w:val="both"/>
        <w:rPr>
          <w:rFonts w:ascii="Garamond" w:hAnsi="Garamond"/>
          <w:sz w:val="24"/>
          <w:szCs w:val="24"/>
        </w:rPr>
      </w:pPr>
    </w:p>
    <w:p w14:paraId="5108A74F" w14:textId="77777777" w:rsidR="005D400C" w:rsidRPr="004529BF" w:rsidRDefault="005D400C" w:rsidP="005D400C">
      <w:pPr>
        <w:ind w:right="-86"/>
        <w:jc w:val="both"/>
        <w:rPr>
          <w:rFonts w:ascii="Garamond" w:hAnsi="Garamond"/>
          <w:b/>
          <w:sz w:val="24"/>
          <w:szCs w:val="24"/>
        </w:rPr>
      </w:pPr>
      <w:r w:rsidRPr="004529BF">
        <w:rPr>
          <w:rFonts w:ascii="Garamond" w:hAnsi="Garamond"/>
          <w:b/>
          <w:sz w:val="24"/>
          <w:szCs w:val="24"/>
        </w:rPr>
        <w:t>2.1 - Principes généraux</w:t>
      </w:r>
    </w:p>
    <w:p w14:paraId="54075565" w14:textId="77777777" w:rsidR="005D400C" w:rsidRPr="004529BF" w:rsidRDefault="005D400C" w:rsidP="005D400C">
      <w:pPr>
        <w:ind w:right="-86"/>
        <w:jc w:val="both"/>
        <w:rPr>
          <w:rFonts w:ascii="Garamond" w:hAnsi="Garamond"/>
          <w:sz w:val="24"/>
          <w:szCs w:val="24"/>
        </w:rPr>
      </w:pPr>
    </w:p>
    <w:p w14:paraId="3863D969" w14:textId="77777777" w:rsidR="005D400C" w:rsidRPr="004529BF" w:rsidRDefault="005D400C" w:rsidP="005D400C">
      <w:pPr>
        <w:ind w:right="-86"/>
        <w:jc w:val="both"/>
        <w:rPr>
          <w:rFonts w:ascii="Garamond" w:hAnsi="Garamond"/>
          <w:sz w:val="24"/>
          <w:szCs w:val="24"/>
        </w:rPr>
      </w:pPr>
      <w:r w:rsidRPr="004529BF">
        <w:rPr>
          <w:rFonts w:ascii="Garamond" w:hAnsi="Garamond"/>
          <w:sz w:val="24"/>
          <w:szCs w:val="24"/>
        </w:rPr>
        <w:t>La réalisation de la présente mission par le Centre de Gestion est conditionnée par :</w:t>
      </w:r>
    </w:p>
    <w:p w14:paraId="69986330" w14:textId="77777777" w:rsidR="005D400C" w:rsidRPr="004529BF" w:rsidRDefault="005D400C" w:rsidP="005D400C">
      <w:pPr>
        <w:numPr>
          <w:ilvl w:val="0"/>
          <w:numId w:val="3"/>
        </w:numPr>
        <w:ind w:left="567" w:right="-86" w:firstLine="0"/>
        <w:jc w:val="both"/>
        <w:rPr>
          <w:rFonts w:ascii="Garamond" w:hAnsi="Garamond"/>
          <w:color w:val="FF0000"/>
          <w:sz w:val="24"/>
          <w:szCs w:val="24"/>
        </w:rPr>
      </w:pPr>
      <w:proofErr w:type="gramStart"/>
      <w:r w:rsidRPr="004529BF">
        <w:rPr>
          <w:rFonts w:ascii="Garamond" w:hAnsi="Garamond"/>
          <w:sz w:val="24"/>
          <w:szCs w:val="24"/>
        </w:rPr>
        <w:t>la</w:t>
      </w:r>
      <w:proofErr w:type="gramEnd"/>
      <w:r w:rsidRPr="004529BF">
        <w:rPr>
          <w:rFonts w:ascii="Garamond" w:hAnsi="Garamond"/>
          <w:sz w:val="24"/>
          <w:szCs w:val="24"/>
        </w:rPr>
        <w:t xml:space="preserve"> </w:t>
      </w:r>
      <w:r>
        <w:rPr>
          <w:rFonts w:ascii="Garamond" w:hAnsi="Garamond"/>
          <w:sz w:val="24"/>
          <w:szCs w:val="24"/>
        </w:rPr>
        <w:t xml:space="preserve">réception de la </w:t>
      </w:r>
      <w:r w:rsidRPr="004529BF">
        <w:rPr>
          <w:rFonts w:ascii="Garamond" w:hAnsi="Garamond"/>
          <w:sz w:val="24"/>
          <w:szCs w:val="24"/>
        </w:rPr>
        <w:t>demande expresse de l’autorité territoriale,</w:t>
      </w:r>
      <w:r>
        <w:rPr>
          <w:rFonts w:ascii="Garamond" w:hAnsi="Garamond"/>
          <w:sz w:val="24"/>
          <w:szCs w:val="24"/>
        </w:rPr>
        <w:t xml:space="preserve"> matérialisée par une fiche de commande</w:t>
      </w:r>
      <w:r w:rsidRPr="004529BF">
        <w:rPr>
          <w:rFonts w:ascii="Garamond" w:hAnsi="Garamond"/>
          <w:sz w:val="24"/>
          <w:szCs w:val="24"/>
        </w:rPr>
        <w:t xml:space="preserve"> dûment complétée et signée. Cette dernière fait état des prestations proposées et acceptées.</w:t>
      </w:r>
      <w:r w:rsidRPr="004529BF">
        <w:rPr>
          <w:rFonts w:ascii="Garamond" w:hAnsi="Garamond"/>
          <w:color w:val="FF0000"/>
          <w:sz w:val="24"/>
          <w:szCs w:val="24"/>
        </w:rPr>
        <w:t xml:space="preserve"> </w:t>
      </w:r>
    </w:p>
    <w:p w14:paraId="162224AC" w14:textId="77777777" w:rsidR="005D400C" w:rsidRPr="004529BF" w:rsidRDefault="005D400C" w:rsidP="005D400C">
      <w:pPr>
        <w:numPr>
          <w:ilvl w:val="0"/>
          <w:numId w:val="3"/>
        </w:numPr>
        <w:ind w:left="0" w:right="-86" w:firstLine="567"/>
        <w:jc w:val="both"/>
        <w:rPr>
          <w:rFonts w:ascii="Garamond" w:hAnsi="Garamond"/>
          <w:sz w:val="24"/>
          <w:szCs w:val="24"/>
        </w:rPr>
      </w:pPr>
      <w:proofErr w:type="gramStart"/>
      <w:r w:rsidRPr="004529BF">
        <w:rPr>
          <w:rFonts w:ascii="Garamond" w:hAnsi="Garamond"/>
          <w:sz w:val="24"/>
          <w:szCs w:val="24"/>
        </w:rPr>
        <w:t>la</w:t>
      </w:r>
      <w:proofErr w:type="gramEnd"/>
      <w:r w:rsidRPr="004529BF">
        <w:rPr>
          <w:rFonts w:ascii="Garamond" w:hAnsi="Garamond"/>
          <w:sz w:val="24"/>
          <w:szCs w:val="24"/>
        </w:rPr>
        <w:t xml:space="preserve"> signature de la présente convention par les parties contractantes.</w:t>
      </w:r>
    </w:p>
    <w:p w14:paraId="36E5941B" w14:textId="77777777" w:rsidR="005D400C" w:rsidRPr="004529BF" w:rsidRDefault="005D400C" w:rsidP="005D400C">
      <w:pPr>
        <w:numPr>
          <w:ilvl w:val="0"/>
          <w:numId w:val="3"/>
        </w:numPr>
        <w:ind w:left="709" w:right="-86" w:hanging="142"/>
        <w:jc w:val="both"/>
        <w:rPr>
          <w:rFonts w:ascii="Garamond" w:hAnsi="Garamond"/>
          <w:sz w:val="24"/>
          <w:szCs w:val="24"/>
        </w:rPr>
      </w:pPr>
      <w:r w:rsidRPr="004529BF">
        <w:rPr>
          <w:rFonts w:ascii="Garamond" w:hAnsi="Garamond"/>
          <w:sz w:val="24"/>
          <w:szCs w:val="24"/>
        </w:rPr>
        <w:t>La transmission de la délibération autorisant le maire ou président à signer la présente convention</w:t>
      </w:r>
      <w:r>
        <w:rPr>
          <w:rFonts w:ascii="Garamond" w:hAnsi="Garamond"/>
          <w:sz w:val="24"/>
          <w:szCs w:val="24"/>
        </w:rPr>
        <w:t>.</w:t>
      </w:r>
    </w:p>
    <w:p w14:paraId="206F9D70" w14:textId="77777777" w:rsidR="005D400C" w:rsidRDefault="005D400C" w:rsidP="005D400C">
      <w:pPr>
        <w:ind w:right="-86"/>
        <w:jc w:val="both"/>
        <w:rPr>
          <w:rFonts w:ascii="Garamond" w:hAnsi="Garamond"/>
          <w:sz w:val="24"/>
          <w:szCs w:val="24"/>
        </w:rPr>
      </w:pPr>
    </w:p>
    <w:p w14:paraId="74F78C0E" w14:textId="77777777" w:rsidR="005D400C" w:rsidRPr="004529BF" w:rsidRDefault="005D400C" w:rsidP="005D400C">
      <w:pPr>
        <w:ind w:right="-86"/>
        <w:jc w:val="both"/>
        <w:rPr>
          <w:rFonts w:ascii="Garamond" w:hAnsi="Garamond"/>
          <w:sz w:val="24"/>
          <w:szCs w:val="24"/>
        </w:rPr>
      </w:pPr>
      <w:r w:rsidRPr="004529BF">
        <w:rPr>
          <w:rFonts w:ascii="Garamond" w:hAnsi="Garamond"/>
          <w:sz w:val="24"/>
          <w:szCs w:val="24"/>
        </w:rPr>
        <w:t>A l’issue de la mission, un formulaire d’évaluation sera complété par le bénéficiaire et transmis au CDG 27.</w:t>
      </w:r>
    </w:p>
    <w:p w14:paraId="57C4E208" w14:textId="77777777" w:rsidR="005D400C" w:rsidRDefault="005D400C" w:rsidP="005D400C">
      <w:pPr>
        <w:pStyle w:val="Corpsdetexte"/>
        <w:ind w:right="-86"/>
        <w:jc w:val="both"/>
        <w:rPr>
          <w:rFonts w:ascii="Garamond" w:hAnsi="Garamond"/>
          <w:sz w:val="22"/>
          <w:szCs w:val="22"/>
        </w:rPr>
      </w:pPr>
    </w:p>
    <w:p w14:paraId="37202AF1" w14:textId="77777777" w:rsidR="005D400C" w:rsidRPr="004529BF" w:rsidRDefault="005D400C" w:rsidP="005D400C">
      <w:pPr>
        <w:ind w:right="-86"/>
        <w:jc w:val="both"/>
        <w:rPr>
          <w:rFonts w:ascii="Garamond" w:hAnsi="Garamond"/>
          <w:b/>
          <w:sz w:val="24"/>
          <w:szCs w:val="24"/>
        </w:rPr>
      </w:pPr>
      <w:r w:rsidRPr="004529BF">
        <w:rPr>
          <w:rFonts w:ascii="Garamond" w:hAnsi="Garamond"/>
          <w:b/>
          <w:sz w:val="24"/>
          <w:szCs w:val="24"/>
        </w:rPr>
        <w:t>2.2 - Moyens requis</w:t>
      </w:r>
    </w:p>
    <w:p w14:paraId="681C37D0" w14:textId="77777777" w:rsidR="005D400C" w:rsidRDefault="005D400C" w:rsidP="005D400C">
      <w:pPr>
        <w:ind w:right="-86"/>
        <w:jc w:val="both"/>
        <w:rPr>
          <w:rFonts w:ascii="Garamond" w:hAnsi="Garamond"/>
          <w:sz w:val="24"/>
          <w:szCs w:val="24"/>
        </w:rPr>
      </w:pPr>
    </w:p>
    <w:p w14:paraId="1D9625B8" w14:textId="77777777" w:rsidR="005D400C" w:rsidRDefault="005D400C" w:rsidP="005D400C">
      <w:pPr>
        <w:ind w:right="-86"/>
        <w:jc w:val="both"/>
        <w:rPr>
          <w:rFonts w:ascii="Garamond" w:hAnsi="Garamond"/>
          <w:sz w:val="24"/>
          <w:szCs w:val="24"/>
        </w:rPr>
      </w:pPr>
      <w:r w:rsidRPr="004529BF">
        <w:rPr>
          <w:rFonts w:ascii="Garamond" w:hAnsi="Garamond"/>
          <w:sz w:val="24"/>
          <w:szCs w:val="24"/>
        </w:rPr>
        <w:t>Le bénéficiaire s’engage</w:t>
      </w:r>
    </w:p>
    <w:p w14:paraId="2431C0B0" w14:textId="77777777" w:rsidR="005D400C" w:rsidRDefault="005D400C" w:rsidP="005D400C">
      <w:pPr>
        <w:ind w:right="-86"/>
        <w:jc w:val="both"/>
        <w:rPr>
          <w:rFonts w:ascii="Garamond" w:hAnsi="Garamond"/>
          <w:sz w:val="24"/>
          <w:szCs w:val="24"/>
        </w:rPr>
      </w:pPr>
    </w:p>
    <w:p w14:paraId="23B9E64C" w14:textId="77777777" w:rsidR="005D400C" w:rsidRDefault="005D400C" w:rsidP="005D400C">
      <w:pPr>
        <w:numPr>
          <w:ilvl w:val="0"/>
          <w:numId w:val="3"/>
        </w:numPr>
        <w:ind w:left="567" w:right="-86"/>
        <w:jc w:val="both"/>
        <w:rPr>
          <w:rFonts w:ascii="Garamond" w:hAnsi="Garamond"/>
          <w:sz w:val="24"/>
          <w:szCs w:val="24"/>
        </w:rPr>
      </w:pPr>
      <w:r w:rsidRPr="004529BF">
        <w:rPr>
          <w:rFonts w:ascii="Garamond" w:hAnsi="Garamond"/>
          <w:sz w:val="24"/>
          <w:szCs w:val="24"/>
        </w:rPr>
        <w:t xml:space="preserve"> </w:t>
      </w:r>
      <w:proofErr w:type="gramStart"/>
      <w:r w:rsidRPr="004529BF">
        <w:rPr>
          <w:rFonts w:ascii="Garamond" w:hAnsi="Garamond"/>
          <w:sz w:val="24"/>
          <w:szCs w:val="24"/>
        </w:rPr>
        <w:t>à</w:t>
      </w:r>
      <w:proofErr w:type="gramEnd"/>
      <w:r w:rsidRPr="004529BF">
        <w:rPr>
          <w:rFonts w:ascii="Garamond" w:hAnsi="Garamond"/>
          <w:sz w:val="24"/>
          <w:szCs w:val="24"/>
        </w:rPr>
        <w:t xml:space="preserve"> fournir au CDG 27 toutes les informations nécessaires afin de mene</w:t>
      </w:r>
      <w:r>
        <w:rPr>
          <w:rFonts w:ascii="Garamond" w:hAnsi="Garamond"/>
          <w:sz w:val="24"/>
          <w:szCs w:val="24"/>
        </w:rPr>
        <w:t>r à bien  la mission d’</w:t>
      </w:r>
      <w:r w:rsidRPr="004529BF">
        <w:rPr>
          <w:rFonts w:ascii="Garamond" w:hAnsi="Garamond"/>
          <w:sz w:val="24"/>
          <w:szCs w:val="24"/>
        </w:rPr>
        <w:t>ass</w:t>
      </w:r>
      <w:r>
        <w:rPr>
          <w:rFonts w:ascii="Garamond" w:hAnsi="Garamond"/>
          <w:sz w:val="24"/>
          <w:szCs w:val="24"/>
        </w:rPr>
        <w:t>istance au recrutement sur emploi</w:t>
      </w:r>
      <w:r w:rsidRPr="004529BF">
        <w:rPr>
          <w:rFonts w:ascii="Garamond" w:hAnsi="Garamond"/>
          <w:sz w:val="24"/>
          <w:szCs w:val="24"/>
        </w:rPr>
        <w:t xml:space="preserve"> permanent</w:t>
      </w:r>
    </w:p>
    <w:p w14:paraId="2DC4BA97" w14:textId="77777777" w:rsidR="005D400C" w:rsidRDefault="005D400C" w:rsidP="005D400C">
      <w:pPr>
        <w:numPr>
          <w:ilvl w:val="0"/>
          <w:numId w:val="3"/>
        </w:numPr>
        <w:ind w:left="567" w:right="-86"/>
        <w:jc w:val="both"/>
        <w:rPr>
          <w:rFonts w:ascii="Garamond" w:hAnsi="Garamond"/>
          <w:sz w:val="24"/>
          <w:szCs w:val="24"/>
        </w:rPr>
      </w:pPr>
      <w:proofErr w:type="gramStart"/>
      <w:r>
        <w:rPr>
          <w:rFonts w:ascii="Garamond" w:hAnsi="Garamond"/>
          <w:sz w:val="24"/>
          <w:szCs w:val="24"/>
        </w:rPr>
        <w:t>à</w:t>
      </w:r>
      <w:proofErr w:type="gramEnd"/>
      <w:r>
        <w:rPr>
          <w:rFonts w:ascii="Garamond" w:hAnsi="Garamond"/>
          <w:sz w:val="24"/>
          <w:szCs w:val="24"/>
        </w:rPr>
        <w:t xml:space="preserve"> transmettre les candidatures reçues dans le cadre d’une présélection</w:t>
      </w:r>
    </w:p>
    <w:p w14:paraId="6F37098C" w14:textId="77777777" w:rsidR="005D400C" w:rsidRPr="004529BF" w:rsidRDefault="005D400C" w:rsidP="005D400C">
      <w:pPr>
        <w:numPr>
          <w:ilvl w:val="0"/>
          <w:numId w:val="3"/>
        </w:numPr>
        <w:ind w:left="567" w:right="-86"/>
        <w:jc w:val="both"/>
        <w:rPr>
          <w:rFonts w:ascii="Garamond" w:hAnsi="Garamond"/>
          <w:sz w:val="24"/>
          <w:szCs w:val="24"/>
        </w:rPr>
      </w:pPr>
      <w:proofErr w:type="gramStart"/>
      <w:r w:rsidRPr="004529BF">
        <w:rPr>
          <w:rFonts w:ascii="Garamond" w:hAnsi="Garamond"/>
          <w:sz w:val="24"/>
          <w:szCs w:val="24"/>
        </w:rPr>
        <w:t>à</w:t>
      </w:r>
      <w:proofErr w:type="gramEnd"/>
      <w:r w:rsidRPr="004529BF">
        <w:rPr>
          <w:rFonts w:ascii="Garamond" w:hAnsi="Garamond"/>
          <w:sz w:val="24"/>
          <w:szCs w:val="24"/>
        </w:rPr>
        <w:t xml:space="preserve"> rendre disponible le ou les interlocuteur(s) en charge du dossier auprès des agents du CDG 27 menant la mission et ce, sur simple requête desdits agents. En cas d’impossibilité de satisfaire aux deux conditions précitées dans un délai d’un mois après chaque demande, le Centre de gestion dispose de la prérogative de mettre fin à la mission.</w:t>
      </w:r>
    </w:p>
    <w:p w14:paraId="2D761FC5" w14:textId="77777777" w:rsidR="005D400C" w:rsidRPr="004529BF" w:rsidRDefault="005D400C" w:rsidP="005D400C">
      <w:pPr>
        <w:ind w:right="-86"/>
        <w:jc w:val="both"/>
        <w:rPr>
          <w:rFonts w:ascii="Garamond" w:hAnsi="Garamond"/>
          <w:sz w:val="24"/>
          <w:szCs w:val="24"/>
        </w:rPr>
      </w:pPr>
    </w:p>
    <w:p w14:paraId="27AD8F3A" w14:textId="77777777" w:rsidR="005D400C" w:rsidRPr="004529BF" w:rsidRDefault="005D400C" w:rsidP="005D400C">
      <w:pPr>
        <w:ind w:right="-86"/>
        <w:jc w:val="both"/>
        <w:rPr>
          <w:rFonts w:ascii="Garamond" w:hAnsi="Garamond"/>
          <w:b/>
          <w:sz w:val="24"/>
          <w:szCs w:val="24"/>
        </w:rPr>
      </w:pPr>
      <w:r w:rsidRPr="004529BF">
        <w:rPr>
          <w:rFonts w:ascii="Garamond" w:hAnsi="Garamond"/>
          <w:b/>
          <w:sz w:val="24"/>
          <w:szCs w:val="24"/>
        </w:rPr>
        <w:t>2.3 – Aspects financiers</w:t>
      </w:r>
    </w:p>
    <w:p w14:paraId="485C628F" w14:textId="77777777" w:rsidR="005D400C" w:rsidRPr="004529BF" w:rsidRDefault="005D400C" w:rsidP="005D400C">
      <w:pPr>
        <w:ind w:right="-86"/>
        <w:jc w:val="both"/>
        <w:rPr>
          <w:rFonts w:ascii="Garamond" w:hAnsi="Garamond"/>
          <w:sz w:val="24"/>
          <w:szCs w:val="24"/>
        </w:rPr>
      </w:pPr>
    </w:p>
    <w:p w14:paraId="1B3DF486" w14:textId="77777777" w:rsidR="005D400C" w:rsidRDefault="005D400C" w:rsidP="005D400C">
      <w:pPr>
        <w:ind w:right="-86"/>
        <w:jc w:val="both"/>
        <w:rPr>
          <w:rFonts w:ascii="Garamond" w:hAnsi="Garamond"/>
          <w:sz w:val="24"/>
          <w:szCs w:val="24"/>
        </w:rPr>
      </w:pPr>
      <w:r w:rsidRPr="004529BF">
        <w:rPr>
          <w:rFonts w:ascii="Garamond" w:hAnsi="Garamond"/>
          <w:sz w:val="24"/>
          <w:szCs w:val="24"/>
        </w:rPr>
        <w:t xml:space="preserve">Le bénéficiaire fait son affaire </w:t>
      </w:r>
      <w:r>
        <w:rPr>
          <w:rFonts w:ascii="Garamond" w:hAnsi="Garamond"/>
          <w:sz w:val="24"/>
          <w:szCs w:val="24"/>
        </w:rPr>
        <w:t xml:space="preserve">de l’ensemble </w:t>
      </w:r>
      <w:r w:rsidRPr="004529BF">
        <w:rPr>
          <w:rFonts w:ascii="Garamond" w:hAnsi="Garamond"/>
          <w:sz w:val="24"/>
          <w:szCs w:val="24"/>
        </w:rPr>
        <w:t>des aspects financiers liés au coût de chaque recrutement (exemple : coût d’une parution d’une offre d’emploi sur un support payant).</w:t>
      </w:r>
    </w:p>
    <w:p w14:paraId="32DA73B9" w14:textId="77777777" w:rsidR="005D400C" w:rsidRDefault="005D400C" w:rsidP="005D400C">
      <w:pPr>
        <w:ind w:right="-86"/>
        <w:jc w:val="both"/>
        <w:rPr>
          <w:rFonts w:ascii="Garamond" w:hAnsi="Garamond"/>
          <w:sz w:val="24"/>
          <w:szCs w:val="24"/>
        </w:rPr>
      </w:pPr>
    </w:p>
    <w:p w14:paraId="01965F25" w14:textId="77777777" w:rsidR="005D400C" w:rsidRPr="004529BF" w:rsidRDefault="005D400C" w:rsidP="005D400C">
      <w:pPr>
        <w:ind w:right="-86"/>
        <w:jc w:val="both"/>
        <w:rPr>
          <w:rFonts w:ascii="Garamond" w:hAnsi="Garamond"/>
          <w:b/>
          <w:sz w:val="24"/>
          <w:szCs w:val="24"/>
        </w:rPr>
      </w:pPr>
      <w:r w:rsidRPr="004529BF">
        <w:rPr>
          <w:rFonts w:ascii="Garamond" w:hAnsi="Garamond"/>
          <w:b/>
          <w:sz w:val="24"/>
          <w:szCs w:val="24"/>
        </w:rPr>
        <w:t>2.4 – Responsabilité</w:t>
      </w:r>
    </w:p>
    <w:p w14:paraId="00CCC73E" w14:textId="77777777" w:rsidR="005D400C" w:rsidRPr="004529BF" w:rsidRDefault="005D400C" w:rsidP="005D400C">
      <w:pPr>
        <w:ind w:right="-86"/>
        <w:jc w:val="both"/>
        <w:rPr>
          <w:rFonts w:ascii="Garamond" w:hAnsi="Garamond"/>
          <w:sz w:val="24"/>
          <w:szCs w:val="24"/>
        </w:rPr>
      </w:pPr>
    </w:p>
    <w:p w14:paraId="4B043CDD" w14:textId="77777777" w:rsidR="005D400C" w:rsidRPr="004529BF" w:rsidRDefault="005D400C" w:rsidP="005D400C">
      <w:pPr>
        <w:ind w:right="-86"/>
        <w:jc w:val="both"/>
        <w:rPr>
          <w:rFonts w:ascii="Garamond" w:hAnsi="Garamond"/>
          <w:sz w:val="24"/>
          <w:szCs w:val="24"/>
        </w:rPr>
      </w:pPr>
      <w:r w:rsidRPr="004529BF">
        <w:rPr>
          <w:rFonts w:ascii="Garamond" w:hAnsi="Garamond"/>
          <w:sz w:val="24"/>
          <w:szCs w:val="24"/>
        </w:rPr>
        <w:t>Le Centre de gestion décline toute responsabilité quant au recrutement finalement réalisé, étant entendu que le choix définitif est du ressort exclusif de l’autorité territoriale.</w:t>
      </w:r>
    </w:p>
    <w:p w14:paraId="7C9FB71E" w14:textId="77777777" w:rsidR="005D400C" w:rsidRDefault="005D400C" w:rsidP="005D400C">
      <w:pPr>
        <w:ind w:right="-86"/>
        <w:jc w:val="both"/>
        <w:rPr>
          <w:rFonts w:ascii="Garamond" w:hAnsi="Garamond"/>
          <w:sz w:val="22"/>
          <w:szCs w:val="22"/>
        </w:rPr>
      </w:pPr>
    </w:p>
    <w:p w14:paraId="164100C6" w14:textId="77777777" w:rsidR="005D400C" w:rsidRDefault="005D400C" w:rsidP="005D400C">
      <w:pPr>
        <w:ind w:right="-86"/>
        <w:jc w:val="both"/>
        <w:rPr>
          <w:rFonts w:ascii="Garamond" w:hAnsi="Garamond"/>
          <w:sz w:val="22"/>
          <w:szCs w:val="22"/>
        </w:rPr>
      </w:pPr>
    </w:p>
    <w:p w14:paraId="56C75D9B" w14:textId="77777777" w:rsidR="005D400C" w:rsidRPr="0055437E" w:rsidRDefault="005D400C" w:rsidP="005D400C">
      <w:pPr>
        <w:ind w:right="-86"/>
        <w:jc w:val="center"/>
        <w:rPr>
          <w:rFonts w:ascii="Garamond" w:hAnsi="Garamond"/>
          <w:sz w:val="22"/>
          <w:szCs w:val="22"/>
        </w:rPr>
      </w:pPr>
      <w:r w:rsidRPr="0055437E">
        <w:rPr>
          <w:rFonts w:ascii="Garamond" w:hAnsi="Garamond"/>
          <w:b/>
          <w:sz w:val="22"/>
          <w:szCs w:val="22"/>
        </w:rPr>
        <w:t xml:space="preserve">III– </w:t>
      </w:r>
      <w:r w:rsidRPr="0055437E">
        <w:rPr>
          <w:rFonts w:ascii="Garamond" w:hAnsi="Garamond"/>
          <w:b/>
          <w:sz w:val="22"/>
          <w:szCs w:val="22"/>
          <w:u w:val="single"/>
        </w:rPr>
        <w:t>R</w:t>
      </w:r>
      <w:r>
        <w:rPr>
          <w:rFonts w:ascii="Garamond" w:hAnsi="Garamond"/>
          <w:b/>
          <w:sz w:val="22"/>
          <w:szCs w:val="22"/>
          <w:u w:val="single"/>
        </w:rPr>
        <w:t>ÉSILIATION</w:t>
      </w:r>
      <w:r w:rsidRPr="0055437E">
        <w:rPr>
          <w:rFonts w:ascii="Garamond" w:hAnsi="Garamond"/>
          <w:b/>
          <w:sz w:val="22"/>
          <w:szCs w:val="22"/>
          <w:u w:val="single"/>
        </w:rPr>
        <w:t xml:space="preserve"> DE LA CONVENTION</w:t>
      </w:r>
    </w:p>
    <w:p w14:paraId="395EED8F" w14:textId="77777777" w:rsidR="005D400C" w:rsidRPr="0055437E" w:rsidRDefault="005D400C" w:rsidP="005D400C">
      <w:pPr>
        <w:ind w:right="-86"/>
        <w:jc w:val="both"/>
        <w:rPr>
          <w:rFonts w:ascii="Garamond" w:hAnsi="Garamond"/>
          <w:b/>
          <w:sz w:val="22"/>
          <w:szCs w:val="22"/>
          <w:u w:val="single"/>
        </w:rPr>
      </w:pPr>
    </w:p>
    <w:p w14:paraId="09CC5028" w14:textId="77777777" w:rsidR="005D400C" w:rsidRPr="004529BF" w:rsidRDefault="005D400C" w:rsidP="005D400C">
      <w:pPr>
        <w:pStyle w:val="Titre4"/>
        <w:ind w:right="-86"/>
        <w:rPr>
          <w:rFonts w:ascii="Garamond" w:hAnsi="Garamond"/>
          <w:sz w:val="24"/>
          <w:szCs w:val="24"/>
        </w:rPr>
      </w:pPr>
      <w:r w:rsidRPr="004529BF">
        <w:rPr>
          <w:rFonts w:ascii="Garamond" w:hAnsi="Garamond"/>
          <w:sz w:val="24"/>
          <w:szCs w:val="24"/>
        </w:rPr>
        <w:t xml:space="preserve">Article </w:t>
      </w:r>
      <w:r>
        <w:rPr>
          <w:rFonts w:ascii="Garamond" w:hAnsi="Garamond"/>
          <w:sz w:val="24"/>
          <w:szCs w:val="24"/>
        </w:rPr>
        <w:t>3</w:t>
      </w:r>
      <w:r w:rsidRPr="004529BF">
        <w:rPr>
          <w:rFonts w:ascii="Garamond" w:hAnsi="Garamond"/>
          <w:sz w:val="24"/>
          <w:szCs w:val="24"/>
        </w:rPr>
        <w:t> : Résiliation</w:t>
      </w:r>
    </w:p>
    <w:p w14:paraId="7E2BD3C3" w14:textId="77777777" w:rsidR="005D400C" w:rsidRPr="004529BF" w:rsidRDefault="005D400C" w:rsidP="005D400C">
      <w:pPr>
        <w:pStyle w:val="Titre4"/>
        <w:ind w:right="-86"/>
        <w:rPr>
          <w:rFonts w:ascii="Garamond" w:hAnsi="Garamond"/>
          <w:sz w:val="24"/>
          <w:szCs w:val="24"/>
        </w:rPr>
      </w:pPr>
    </w:p>
    <w:p w14:paraId="7267D9BF" w14:textId="77777777" w:rsidR="005D400C" w:rsidRPr="004529BF" w:rsidRDefault="005D400C" w:rsidP="005D400C">
      <w:pPr>
        <w:pStyle w:val="Texte"/>
        <w:spacing w:before="0"/>
        <w:ind w:left="0" w:right="-86"/>
        <w:rPr>
          <w:rFonts w:ascii="Garamond" w:hAnsi="Garamond"/>
        </w:rPr>
      </w:pPr>
      <w:r w:rsidRPr="004529BF">
        <w:rPr>
          <w:rFonts w:ascii="Garamond" w:hAnsi="Garamond"/>
        </w:rPr>
        <w:t>La résiliation peut intervenir en cas de manquement à ses obligations par l’une ou l’autre des parties (manquement dûment constaté par écrit</w:t>
      </w:r>
      <w:r>
        <w:rPr>
          <w:rFonts w:ascii="Garamond" w:hAnsi="Garamond"/>
        </w:rPr>
        <w:t xml:space="preserve"> et auquel il n’a pas été remédié dans un délai de 15 jours ouvrés après prise de connaissance par écrit</w:t>
      </w:r>
      <w:r w:rsidRPr="004529BF">
        <w:rPr>
          <w:rFonts w:ascii="Garamond" w:hAnsi="Garamond"/>
        </w:rPr>
        <w:t xml:space="preserve">). Auquel cas, ladite résiliation est réalisée par lettre recommandée avec accusé de réception, adressée au moins 1 mois avant la date souhaitée de résiliation. </w:t>
      </w:r>
    </w:p>
    <w:p w14:paraId="1519629C" w14:textId="77777777" w:rsidR="005D400C" w:rsidRPr="0055437E" w:rsidRDefault="005D400C" w:rsidP="005D400C">
      <w:pPr>
        <w:pStyle w:val="Titre4"/>
        <w:ind w:right="-86"/>
        <w:rPr>
          <w:rFonts w:ascii="Garamond" w:hAnsi="Garamond"/>
          <w:szCs w:val="22"/>
        </w:rPr>
      </w:pPr>
    </w:p>
    <w:p w14:paraId="09E8B5A5" w14:textId="77777777" w:rsidR="005D400C" w:rsidRPr="0055437E" w:rsidRDefault="005D400C" w:rsidP="005D400C">
      <w:pPr>
        <w:ind w:right="-86"/>
        <w:jc w:val="both"/>
        <w:rPr>
          <w:rFonts w:ascii="Garamond" w:hAnsi="Garamond"/>
          <w:sz w:val="22"/>
          <w:szCs w:val="22"/>
        </w:rPr>
      </w:pPr>
    </w:p>
    <w:p w14:paraId="3F8D2C8B" w14:textId="77777777" w:rsidR="005D400C" w:rsidRPr="0055437E" w:rsidRDefault="005D400C" w:rsidP="005D400C">
      <w:pPr>
        <w:ind w:left="567" w:right="-86"/>
        <w:jc w:val="center"/>
        <w:rPr>
          <w:rFonts w:ascii="Garamond" w:hAnsi="Garamond"/>
          <w:b/>
          <w:sz w:val="22"/>
          <w:szCs w:val="22"/>
          <w:u w:val="single"/>
        </w:rPr>
      </w:pPr>
      <w:r w:rsidRPr="0055437E">
        <w:rPr>
          <w:rFonts w:ascii="Garamond" w:hAnsi="Garamond"/>
          <w:b/>
          <w:sz w:val="22"/>
          <w:szCs w:val="22"/>
          <w:u w:val="single"/>
        </w:rPr>
        <w:t>IV– CONTENTIEUX</w:t>
      </w:r>
    </w:p>
    <w:p w14:paraId="25F2B3C7" w14:textId="77777777" w:rsidR="005D400C" w:rsidRPr="0055437E" w:rsidRDefault="005D400C" w:rsidP="005D400C">
      <w:pPr>
        <w:ind w:right="-86"/>
        <w:rPr>
          <w:rFonts w:ascii="Garamond" w:hAnsi="Garamond"/>
          <w:sz w:val="22"/>
          <w:szCs w:val="22"/>
        </w:rPr>
      </w:pPr>
    </w:p>
    <w:p w14:paraId="6AE7A69E" w14:textId="77777777" w:rsidR="005D400C" w:rsidRPr="004529BF" w:rsidRDefault="005D400C" w:rsidP="005D400C">
      <w:pPr>
        <w:pStyle w:val="Titre7"/>
        <w:ind w:right="-86"/>
        <w:rPr>
          <w:rFonts w:ascii="Garamond" w:hAnsi="Garamond"/>
          <w:sz w:val="24"/>
          <w:szCs w:val="24"/>
        </w:rPr>
      </w:pPr>
      <w:r w:rsidRPr="004529BF">
        <w:rPr>
          <w:rFonts w:ascii="Garamond" w:hAnsi="Garamond"/>
          <w:sz w:val="24"/>
          <w:szCs w:val="24"/>
        </w:rPr>
        <w:t xml:space="preserve">Article </w:t>
      </w:r>
      <w:r>
        <w:rPr>
          <w:rFonts w:ascii="Garamond" w:hAnsi="Garamond"/>
          <w:sz w:val="24"/>
          <w:szCs w:val="24"/>
        </w:rPr>
        <w:t>4</w:t>
      </w:r>
      <w:r w:rsidRPr="004529BF">
        <w:rPr>
          <w:rFonts w:ascii="Garamond" w:hAnsi="Garamond"/>
          <w:sz w:val="24"/>
          <w:szCs w:val="24"/>
        </w:rPr>
        <w:t> : Contentieux</w:t>
      </w:r>
    </w:p>
    <w:p w14:paraId="53EFE69F" w14:textId="77777777" w:rsidR="005D400C" w:rsidRPr="004529BF" w:rsidRDefault="005D400C" w:rsidP="005D400C">
      <w:pPr>
        <w:pStyle w:val="Retraitcorpsdetexte"/>
        <w:ind w:right="-86"/>
        <w:rPr>
          <w:rFonts w:ascii="Garamond" w:hAnsi="Garamond"/>
          <w:sz w:val="24"/>
          <w:szCs w:val="24"/>
        </w:rPr>
      </w:pPr>
    </w:p>
    <w:p w14:paraId="356F38E7" w14:textId="77777777" w:rsidR="005D400C" w:rsidRPr="004529BF" w:rsidRDefault="005D400C" w:rsidP="005D400C">
      <w:pPr>
        <w:pStyle w:val="Texte"/>
        <w:spacing w:before="0"/>
        <w:ind w:left="0" w:right="-86"/>
        <w:rPr>
          <w:rFonts w:ascii="Garamond" w:hAnsi="Garamond"/>
        </w:rPr>
      </w:pPr>
      <w:r w:rsidRPr="004529BF">
        <w:rPr>
          <w:rFonts w:ascii="Garamond" w:hAnsi="Garamond"/>
        </w:rPr>
        <w:t>Les litiges éventuels, nés de l’application de la présente convention, seront portés devant le Tribunal Administratif de Rouen.</w:t>
      </w:r>
    </w:p>
    <w:p w14:paraId="06E6D947" w14:textId="77777777" w:rsidR="005D400C" w:rsidRDefault="005D400C" w:rsidP="005D400C">
      <w:pPr>
        <w:pStyle w:val="Texte"/>
        <w:spacing w:before="0"/>
        <w:ind w:left="0" w:right="-86"/>
        <w:rPr>
          <w:rFonts w:ascii="Garamond" w:hAnsi="Garamond"/>
          <w:sz w:val="22"/>
          <w:szCs w:val="22"/>
        </w:rPr>
      </w:pPr>
    </w:p>
    <w:p w14:paraId="612A26B9" w14:textId="77777777" w:rsidR="005D400C" w:rsidRPr="0055437E" w:rsidRDefault="005D400C" w:rsidP="005D400C">
      <w:pPr>
        <w:pStyle w:val="Texte"/>
        <w:spacing w:before="0"/>
        <w:ind w:left="0" w:right="-86"/>
        <w:rPr>
          <w:rFonts w:ascii="Garamond" w:hAnsi="Garamond"/>
          <w:sz w:val="22"/>
          <w:szCs w:val="22"/>
        </w:rPr>
      </w:pPr>
    </w:p>
    <w:p w14:paraId="291C6E4F" w14:textId="77777777" w:rsidR="005D400C" w:rsidRPr="006D28E5" w:rsidRDefault="005D400C" w:rsidP="005D400C">
      <w:pPr>
        <w:pStyle w:val="Texte"/>
        <w:spacing w:before="0"/>
        <w:ind w:left="0" w:right="-86"/>
        <w:jc w:val="left"/>
        <w:rPr>
          <w:rFonts w:ascii="Garamond" w:hAnsi="Garamond"/>
        </w:rPr>
      </w:pPr>
      <w:r w:rsidRPr="006D28E5">
        <w:rPr>
          <w:rFonts w:ascii="Garamond" w:hAnsi="Garamond"/>
        </w:rPr>
        <w:t xml:space="preserve">Fait à                                 </w:t>
      </w:r>
      <w:proofErr w:type="gramStart"/>
      <w:r w:rsidRPr="006D28E5">
        <w:rPr>
          <w:rFonts w:ascii="Garamond" w:hAnsi="Garamond"/>
        </w:rPr>
        <w:t xml:space="preserve">  ,</w:t>
      </w:r>
      <w:proofErr w:type="gramEnd"/>
      <w:r w:rsidRPr="006D28E5">
        <w:rPr>
          <w:rFonts w:ascii="Garamond" w:hAnsi="Garamond"/>
        </w:rPr>
        <w:t xml:space="preserve"> le</w:t>
      </w:r>
    </w:p>
    <w:p w14:paraId="42C0A424" w14:textId="77777777" w:rsidR="005D400C" w:rsidRPr="0055437E" w:rsidRDefault="005D400C" w:rsidP="005D400C">
      <w:pPr>
        <w:pStyle w:val="Texte"/>
        <w:spacing w:before="0"/>
        <w:ind w:left="0" w:right="-86"/>
        <w:jc w:val="left"/>
        <w:rPr>
          <w:rFonts w:ascii="Garamond" w:hAnsi="Garamond"/>
          <w:sz w:val="22"/>
          <w:szCs w:val="22"/>
        </w:rPr>
      </w:pPr>
    </w:p>
    <w:p w14:paraId="7365D1F1" w14:textId="77777777" w:rsidR="005D400C" w:rsidRPr="006D28E5" w:rsidRDefault="005D400C" w:rsidP="005D400C">
      <w:pPr>
        <w:pStyle w:val="Texte"/>
        <w:spacing w:before="0"/>
        <w:ind w:left="0" w:right="-86"/>
        <w:rPr>
          <w:rFonts w:ascii="Garamond" w:hAnsi="Garamond"/>
        </w:rPr>
      </w:pPr>
    </w:p>
    <w:p w14:paraId="2433F4BA" w14:textId="77777777" w:rsidR="005D400C" w:rsidRPr="006D28E5" w:rsidRDefault="005D400C" w:rsidP="005D400C">
      <w:pPr>
        <w:pStyle w:val="Texte"/>
        <w:spacing w:before="0"/>
        <w:ind w:left="0" w:right="-86"/>
        <w:jc w:val="left"/>
        <w:rPr>
          <w:rFonts w:ascii="Garamond" w:hAnsi="Garamond"/>
        </w:rPr>
      </w:pPr>
      <w:r w:rsidRPr="006D28E5">
        <w:rPr>
          <w:rFonts w:ascii="Garamond" w:hAnsi="Garamond"/>
        </w:rPr>
        <w:t>P/Le bénéficiaire,</w:t>
      </w:r>
      <w:r w:rsidRPr="006D28E5">
        <w:rPr>
          <w:rFonts w:ascii="Garamond" w:hAnsi="Garamond"/>
        </w:rPr>
        <w:tab/>
      </w:r>
      <w:r w:rsidRPr="006D28E5">
        <w:rPr>
          <w:rFonts w:ascii="Garamond" w:hAnsi="Garamond"/>
        </w:rPr>
        <w:tab/>
      </w:r>
      <w:r w:rsidRPr="006D28E5">
        <w:rPr>
          <w:rFonts w:ascii="Garamond" w:hAnsi="Garamond"/>
        </w:rPr>
        <w:tab/>
      </w:r>
      <w:r w:rsidRPr="006D28E5">
        <w:rPr>
          <w:rFonts w:ascii="Garamond" w:hAnsi="Garamond"/>
        </w:rPr>
        <w:tab/>
      </w:r>
      <w:r w:rsidRPr="006D28E5">
        <w:rPr>
          <w:rFonts w:ascii="Garamond" w:hAnsi="Garamond"/>
        </w:rPr>
        <w:tab/>
      </w:r>
      <w:r w:rsidRPr="006D28E5">
        <w:rPr>
          <w:rFonts w:ascii="Garamond" w:hAnsi="Garamond"/>
        </w:rPr>
        <w:tab/>
      </w:r>
      <w:r w:rsidRPr="006D28E5">
        <w:rPr>
          <w:rFonts w:ascii="Garamond" w:hAnsi="Garamond"/>
        </w:rPr>
        <w:tab/>
        <w:t>P/Le Centre de Gestion,</w:t>
      </w:r>
    </w:p>
    <w:p w14:paraId="784045E1" w14:textId="77777777" w:rsidR="005D400C" w:rsidRDefault="005D400C" w:rsidP="005D400C">
      <w:pPr>
        <w:pStyle w:val="Texte"/>
        <w:spacing w:before="0"/>
        <w:ind w:left="0" w:right="-86"/>
        <w:rPr>
          <w:rFonts w:ascii="Garamond" w:hAnsi="Garamond"/>
        </w:rPr>
      </w:pPr>
    </w:p>
    <w:p w14:paraId="54C5BF6C" w14:textId="77777777" w:rsidR="005D400C" w:rsidRPr="006D28E5" w:rsidRDefault="005D400C" w:rsidP="005D400C">
      <w:pPr>
        <w:pStyle w:val="Texte"/>
        <w:spacing w:before="0"/>
        <w:ind w:left="0" w:right="-86"/>
        <w:rPr>
          <w:rFonts w:ascii="Garamond" w:hAnsi="Garamond"/>
        </w:rPr>
      </w:pPr>
    </w:p>
    <w:p w14:paraId="414D87A6" w14:textId="77777777" w:rsidR="005D400C" w:rsidRPr="006D28E5" w:rsidRDefault="005D400C" w:rsidP="005D400C">
      <w:pPr>
        <w:pStyle w:val="Texte"/>
        <w:spacing w:before="0"/>
        <w:ind w:left="0" w:right="-86"/>
        <w:rPr>
          <w:rFonts w:ascii="Garamond" w:hAnsi="Garamond"/>
        </w:rPr>
      </w:pPr>
    </w:p>
    <w:p w14:paraId="5659B6FB" w14:textId="77777777" w:rsidR="005D400C" w:rsidRPr="006D28E5" w:rsidRDefault="005D400C" w:rsidP="005D400C">
      <w:pPr>
        <w:pStyle w:val="Texte"/>
        <w:spacing w:before="0"/>
        <w:ind w:left="0" w:right="-86"/>
        <w:jc w:val="left"/>
        <w:rPr>
          <w:rFonts w:ascii="Garamond" w:hAnsi="Garamond"/>
        </w:rPr>
      </w:pPr>
      <w:r w:rsidRPr="006D28E5">
        <w:rPr>
          <w:rFonts w:ascii="Garamond" w:hAnsi="Garamond"/>
        </w:rPr>
        <w:t>Le Maire ou le Président</w:t>
      </w:r>
      <w:r w:rsidRPr="006D28E5">
        <w:rPr>
          <w:rFonts w:ascii="Garamond" w:hAnsi="Garamond"/>
        </w:rPr>
        <w:tab/>
      </w:r>
      <w:r w:rsidRPr="006D28E5">
        <w:rPr>
          <w:rFonts w:ascii="Garamond" w:hAnsi="Garamond"/>
        </w:rPr>
        <w:tab/>
      </w:r>
      <w:r w:rsidRPr="006D28E5">
        <w:rPr>
          <w:rFonts w:ascii="Garamond" w:hAnsi="Garamond"/>
        </w:rPr>
        <w:tab/>
      </w:r>
      <w:r w:rsidRPr="006D28E5">
        <w:rPr>
          <w:rFonts w:ascii="Garamond" w:hAnsi="Garamond"/>
        </w:rPr>
        <w:tab/>
      </w:r>
      <w:r w:rsidRPr="006D28E5">
        <w:rPr>
          <w:rFonts w:ascii="Garamond" w:hAnsi="Garamond"/>
        </w:rPr>
        <w:tab/>
      </w:r>
      <w:r w:rsidRPr="006D28E5">
        <w:rPr>
          <w:rFonts w:ascii="Garamond" w:hAnsi="Garamond"/>
        </w:rPr>
        <w:tab/>
      </w:r>
      <w:r w:rsidRPr="006D28E5">
        <w:rPr>
          <w:rFonts w:ascii="Garamond" w:hAnsi="Garamond"/>
        </w:rPr>
        <w:tab/>
        <w:t xml:space="preserve"> Le Président</w:t>
      </w:r>
    </w:p>
    <w:p w14:paraId="4ACDA68E" w14:textId="77777777" w:rsidR="005D400C" w:rsidRDefault="005D400C" w:rsidP="005D400C">
      <w:pPr>
        <w:pStyle w:val="Texte"/>
        <w:spacing w:before="0"/>
        <w:ind w:left="0" w:right="-86"/>
        <w:jc w:val="left"/>
        <w:rPr>
          <w:rFonts w:ascii="Garamond" w:hAnsi="Garamond"/>
          <w:sz w:val="22"/>
          <w:szCs w:val="22"/>
        </w:rPr>
      </w:pPr>
    </w:p>
    <w:p w14:paraId="1B957F63" w14:textId="77777777" w:rsidR="005D400C" w:rsidRDefault="005D400C" w:rsidP="005D400C">
      <w:pPr>
        <w:ind w:right="-86"/>
        <w:jc w:val="both"/>
        <w:rPr>
          <w:rFonts w:ascii="Garamond" w:hAnsi="Garamond"/>
          <w:sz w:val="24"/>
          <w:szCs w:val="24"/>
        </w:rPr>
      </w:pPr>
    </w:p>
    <w:p w14:paraId="7A7B476A" w14:textId="666F97FB" w:rsidR="005D400C" w:rsidRDefault="005D400C" w:rsidP="005D400C">
      <w:pPr>
        <w:ind w:right="-86"/>
        <w:jc w:val="both"/>
        <w:rPr>
          <w:rFonts w:ascii="Garamond" w:hAnsi="Garamond"/>
          <w:sz w:val="24"/>
          <w:szCs w:val="24"/>
        </w:rPr>
      </w:pPr>
    </w:p>
    <w:p w14:paraId="6226565E" w14:textId="2BDE8350" w:rsidR="005D400C" w:rsidRDefault="00535741" w:rsidP="005D400C">
      <w:pPr>
        <w:ind w:right="-86"/>
        <w:jc w:val="both"/>
        <w:rPr>
          <w:rFonts w:ascii="Garamond" w:hAnsi="Garamond"/>
          <w:sz w:val="24"/>
          <w:szCs w:val="24"/>
        </w:rPr>
      </w:pPr>
      <w:r>
        <w:rPr>
          <w:rFonts w:ascii="Garamond" w:hAnsi="Garamond"/>
          <w:sz w:val="24"/>
          <w:szCs w:val="24"/>
        </w:rPr>
        <w:t xml:space="preserve">                                                       ------------------------------------------------</w:t>
      </w:r>
    </w:p>
    <w:p w14:paraId="50B062FB" w14:textId="77777777" w:rsidR="00FF285F" w:rsidRDefault="00FF285F" w:rsidP="00F96C15">
      <w:pPr>
        <w:ind w:right="-86"/>
        <w:jc w:val="both"/>
        <w:rPr>
          <w:rFonts w:ascii="Garamond" w:hAnsi="Garamond"/>
          <w:sz w:val="24"/>
          <w:szCs w:val="24"/>
        </w:rPr>
      </w:pPr>
    </w:p>
    <w:p w14:paraId="19D21F09" w14:textId="1A49D832" w:rsidR="00FF285F" w:rsidRPr="005D400C" w:rsidRDefault="00FF285F" w:rsidP="00F96C15">
      <w:pPr>
        <w:ind w:right="-86"/>
        <w:jc w:val="both"/>
        <w:rPr>
          <w:rFonts w:ascii="Garamond" w:hAnsi="Garamond"/>
          <w:b/>
          <w:sz w:val="24"/>
          <w:szCs w:val="24"/>
        </w:rPr>
      </w:pPr>
      <w:r w:rsidRPr="005D400C">
        <w:rPr>
          <w:rFonts w:ascii="Garamond" w:hAnsi="Garamond"/>
          <w:b/>
          <w:sz w:val="24"/>
          <w:szCs w:val="24"/>
        </w:rPr>
        <w:t>DECISION DU CONSEIL « type de conseil »</w:t>
      </w:r>
      <w:r w:rsidR="00CF0D14">
        <w:rPr>
          <w:rFonts w:ascii="Garamond" w:hAnsi="Garamond"/>
          <w:b/>
          <w:sz w:val="24"/>
          <w:szCs w:val="24"/>
        </w:rPr>
        <w:t xml:space="preserve"> : </w:t>
      </w:r>
      <w:r w:rsidRPr="005D400C">
        <w:rPr>
          <w:rFonts w:ascii="Garamond" w:hAnsi="Garamond"/>
          <w:b/>
          <w:sz w:val="24"/>
          <w:szCs w:val="24"/>
        </w:rPr>
        <w:t>SUR QUOI STATUANT</w:t>
      </w:r>
      <w:r w:rsidR="00CF0D14">
        <w:rPr>
          <w:rFonts w:ascii="Garamond" w:hAnsi="Garamond"/>
          <w:b/>
          <w:sz w:val="24"/>
          <w:szCs w:val="24"/>
        </w:rPr>
        <w:t>,</w:t>
      </w:r>
      <w:r w:rsidRPr="005D400C">
        <w:rPr>
          <w:rFonts w:ascii="Garamond" w:hAnsi="Garamond"/>
          <w:b/>
          <w:sz w:val="24"/>
          <w:szCs w:val="24"/>
        </w:rPr>
        <w:t xml:space="preserve"> LE CONSEIL « TYPE DE CONSEIL » DECIDE </w:t>
      </w:r>
      <w:r w:rsidR="007254C3" w:rsidRPr="005D400C">
        <w:rPr>
          <w:rFonts w:ascii="Garamond" w:hAnsi="Garamond"/>
          <w:b/>
          <w:sz w:val="24"/>
          <w:szCs w:val="24"/>
        </w:rPr>
        <w:t>« A L’ISSUE DU VOTE /</w:t>
      </w:r>
      <w:r w:rsidRPr="005D400C">
        <w:rPr>
          <w:rFonts w:ascii="Garamond" w:hAnsi="Garamond"/>
          <w:b/>
          <w:sz w:val="24"/>
          <w:szCs w:val="24"/>
        </w:rPr>
        <w:t>A L’UNANIMITE</w:t>
      </w:r>
      <w:r w:rsidR="007254C3" w:rsidRPr="005D400C">
        <w:rPr>
          <w:rFonts w:ascii="Garamond" w:hAnsi="Garamond"/>
          <w:b/>
          <w:sz w:val="24"/>
          <w:szCs w:val="24"/>
        </w:rPr>
        <w:t> »</w:t>
      </w:r>
      <w:r w:rsidRPr="005D400C">
        <w:rPr>
          <w:rFonts w:ascii="Garamond" w:hAnsi="Garamond"/>
          <w:b/>
          <w:sz w:val="24"/>
          <w:szCs w:val="24"/>
        </w:rPr>
        <w:t> :</w:t>
      </w:r>
    </w:p>
    <w:p w14:paraId="2CFD6CAB" w14:textId="77777777" w:rsidR="00FF285F" w:rsidRDefault="00FF285F" w:rsidP="00F96C15">
      <w:pPr>
        <w:ind w:right="-86"/>
        <w:jc w:val="both"/>
        <w:rPr>
          <w:rFonts w:ascii="Garamond" w:hAnsi="Garamond"/>
          <w:sz w:val="24"/>
          <w:szCs w:val="24"/>
        </w:rPr>
      </w:pPr>
    </w:p>
    <w:p w14:paraId="113EB224" w14:textId="354255B6" w:rsidR="00FF285F" w:rsidRDefault="00FF285F" w:rsidP="00FF285F">
      <w:pPr>
        <w:pStyle w:val="Paragraphedeliste"/>
        <w:numPr>
          <w:ilvl w:val="0"/>
          <w:numId w:val="4"/>
        </w:numPr>
        <w:ind w:right="-86"/>
        <w:jc w:val="both"/>
        <w:rPr>
          <w:rFonts w:ascii="Garamond" w:hAnsi="Garamond"/>
          <w:sz w:val="24"/>
          <w:szCs w:val="24"/>
        </w:rPr>
      </w:pPr>
      <w:r>
        <w:rPr>
          <w:rFonts w:ascii="Garamond" w:hAnsi="Garamond"/>
          <w:sz w:val="24"/>
          <w:szCs w:val="24"/>
        </w:rPr>
        <w:t>D’autoriser M</w:t>
      </w:r>
      <w:r w:rsidR="00CF0D14">
        <w:rPr>
          <w:rFonts w:ascii="Garamond" w:hAnsi="Garamond"/>
          <w:sz w:val="24"/>
          <w:szCs w:val="24"/>
        </w:rPr>
        <w:t>adame, M</w:t>
      </w:r>
      <w:r>
        <w:rPr>
          <w:rFonts w:ascii="Garamond" w:hAnsi="Garamond"/>
          <w:sz w:val="24"/>
          <w:szCs w:val="24"/>
        </w:rPr>
        <w:t>onsieur « TITRE » à signer la convention</w:t>
      </w:r>
      <w:r w:rsidR="005D400C">
        <w:rPr>
          <w:rFonts w:ascii="Garamond" w:hAnsi="Garamond"/>
          <w:sz w:val="24"/>
          <w:szCs w:val="24"/>
        </w:rPr>
        <w:t xml:space="preserve"> telle que décrite ci-avant</w:t>
      </w:r>
      <w:r>
        <w:rPr>
          <w:rFonts w:ascii="Garamond" w:hAnsi="Garamond"/>
          <w:sz w:val="24"/>
          <w:szCs w:val="24"/>
        </w:rPr>
        <w:t xml:space="preserve"> avec le Centre de Gestion </w:t>
      </w:r>
      <w:r w:rsidR="005D400C">
        <w:rPr>
          <w:rFonts w:ascii="Garamond" w:hAnsi="Garamond"/>
          <w:sz w:val="24"/>
          <w:szCs w:val="24"/>
        </w:rPr>
        <w:t xml:space="preserve">de la FPT </w:t>
      </w:r>
      <w:r>
        <w:rPr>
          <w:rFonts w:ascii="Garamond" w:hAnsi="Garamond"/>
          <w:sz w:val="24"/>
          <w:szCs w:val="24"/>
        </w:rPr>
        <w:t xml:space="preserve">de l’Eure </w:t>
      </w:r>
    </w:p>
    <w:p w14:paraId="2D44D6A3" w14:textId="1B016AC0" w:rsidR="00FF285F" w:rsidRDefault="00FF285F" w:rsidP="00FF285F">
      <w:pPr>
        <w:pStyle w:val="Paragraphedeliste"/>
        <w:numPr>
          <w:ilvl w:val="0"/>
          <w:numId w:val="4"/>
        </w:numPr>
        <w:ind w:right="-86"/>
        <w:jc w:val="both"/>
        <w:rPr>
          <w:rFonts w:ascii="Garamond" w:hAnsi="Garamond"/>
          <w:sz w:val="24"/>
          <w:szCs w:val="24"/>
        </w:rPr>
      </w:pPr>
      <w:r>
        <w:rPr>
          <w:rFonts w:ascii="Garamond" w:hAnsi="Garamond"/>
          <w:sz w:val="24"/>
          <w:szCs w:val="24"/>
        </w:rPr>
        <w:t>D’autoriser M</w:t>
      </w:r>
      <w:r w:rsidR="00CF0D14">
        <w:rPr>
          <w:rFonts w:ascii="Garamond" w:hAnsi="Garamond"/>
          <w:sz w:val="24"/>
          <w:szCs w:val="24"/>
        </w:rPr>
        <w:t>adame, M</w:t>
      </w:r>
      <w:r>
        <w:rPr>
          <w:rFonts w:ascii="Garamond" w:hAnsi="Garamond"/>
          <w:sz w:val="24"/>
          <w:szCs w:val="24"/>
        </w:rPr>
        <w:t>onsieur « TITRE » à effectuer toutes formalités afférentes.</w:t>
      </w:r>
    </w:p>
    <w:p w14:paraId="43A534D2" w14:textId="77777777" w:rsidR="005D400C" w:rsidRDefault="005D400C" w:rsidP="00FF285F">
      <w:pPr>
        <w:ind w:right="-86"/>
        <w:jc w:val="both"/>
        <w:rPr>
          <w:rFonts w:ascii="Garamond" w:hAnsi="Garamond"/>
          <w:sz w:val="24"/>
          <w:szCs w:val="24"/>
        </w:rPr>
      </w:pPr>
    </w:p>
    <w:p w14:paraId="6DF5C738" w14:textId="77777777" w:rsidR="005D400C" w:rsidRDefault="005D400C" w:rsidP="00FF285F">
      <w:pPr>
        <w:ind w:right="-86"/>
        <w:jc w:val="both"/>
        <w:rPr>
          <w:rFonts w:ascii="Garamond" w:hAnsi="Garamond"/>
          <w:sz w:val="24"/>
          <w:szCs w:val="24"/>
        </w:rPr>
      </w:pPr>
    </w:p>
    <w:p w14:paraId="5F6199AD" w14:textId="77777777" w:rsidR="005D400C" w:rsidRDefault="005D400C" w:rsidP="00FF285F">
      <w:pPr>
        <w:ind w:right="-86"/>
        <w:jc w:val="both"/>
        <w:rPr>
          <w:rFonts w:ascii="Garamond" w:hAnsi="Garamond"/>
          <w:sz w:val="24"/>
          <w:szCs w:val="24"/>
        </w:rPr>
      </w:pPr>
    </w:p>
    <w:p w14:paraId="44EAF099" w14:textId="08E8A07D" w:rsidR="00FF285F" w:rsidRDefault="00FF285F" w:rsidP="00FF285F">
      <w:pPr>
        <w:ind w:right="-86"/>
        <w:jc w:val="both"/>
        <w:rPr>
          <w:rFonts w:ascii="Garamond" w:hAnsi="Garamond"/>
          <w:sz w:val="24"/>
          <w:szCs w:val="24"/>
        </w:rPr>
      </w:pPr>
      <w:r>
        <w:rPr>
          <w:rFonts w:ascii="Garamond" w:hAnsi="Garamond"/>
          <w:sz w:val="24"/>
          <w:szCs w:val="24"/>
        </w:rPr>
        <w:t xml:space="preserve">Il est à noter qu’en vertu de l’article R.421-1 du Code de Justice administrative, la présente délibération peut faire objet d’un recours devant le Tribunal Administratif dans un délai de deux mois, à compter de sa date de publication sur le panneau d’affichage de la collectivité. </w:t>
      </w:r>
    </w:p>
    <w:p w14:paraId="041CFF11" w14:textId="2068FF93" w:rsidR="00FF285F" w:rsidRDefault="00FF285F" w:rsidP="00FF285F">
      <w:pPr>
        <w:ind w:right="-86"/>
        <w:jc w:val="both"/>
        <w:rPr>
          <w:rFonts w:ascii="Garamond" w:hAnsi="Garamond"/>
          <w:sz w:val="24"/>
          <w:szCs w:val="24"/>
        </w:rPr>
      </w:pPr>
      <w:r>
        <w:rPr>
          <w:rFonts w:ascii="Garamond" w:hAnsi="Garamond"/>
          <w:sz w:val="24"/>
          <w:szCs w:val="24"/>
        </w:rPr>
        <w:t>Ainsi délibéré en séance, les jours, mois et an susdits.</w:t>
      </w:r>
    </w:p>
    <w:p w14:paraId="77216A3D" w14:textId="57F59D12" w:rsidR="00CF0D14" w:rsidRDefault="00CF0D14" w:rsidP="00FF285F">
      <w:pPr>
        <w:ind w:right="-86"/>
        <w:jc w:val="both"/>
        <w:rPr>
          <w:rFonts w:ascii="Garamond" w:hAnsi="Garamond"/>
          <w:sz w:val="24"/>
          <w:szCs w:val="24"/>
        </w:rPr>
      </w:pPr>
    </w:p>
    <w:p w14:paraId="04979F93" w14:textId="77777777" w:rsidR="00CF0D14" w:rsidRDefault="00CF0D14" w:rsidP="00FF285F">
      <w:pPr>
        <w:ind w:right="-86"/>
        <w:jc w:val="both"/>
        <w:rPr>
          <w:rFonts w:ascii="Garamond" w:hAnsi="Garamond"/>
          <w:sz w:val="24"/>
          <w:szCs w:val="24"/>
        </w:rPr>
      </w:pPr>
    </w:p>
    <w:p w14:paraId="18DFBD85" w14:textId="7E468325" w:rsidR="00FF285F" w:rsidRDefault="007254C3" w:rsidP="00FF285F">
      <w:pPr>
        <w:ind w:right="-86"/>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5D400C">
        <w:rPr>
          <w:rFonts w:ascii="Garamond" w:hAnsi="Garamond"/>
          <w:sz w:val="24"/>
          <w:szCs w:val="24"/>
        </w:rPr>
        <w:tab/>
      </w:r>
      <w:r w:rsidR="005D400C">
        <w:rPr>
          <w:rFonts w:ascii="Garamond" w:hAnsi="Garamond"/>
          <w:sz w:val="24"/>
          <w:szCs w:val="24"/>
        </w:rPr>
        <w:tab/>
      </w:r>
      <w:r w:rsidR="005D400C">
        <w:rPr>
          <w:rFonts w:ascii="Garamond" w:hAnsi="Garamond"/>
          <w:sz w:val="24"/>
          <w:szCs w:val="24"/>
        </w:rPr>
        <w:tab/>
      </w:r>
      <w:r w:rsidR="005D400C">
        <w:rPr>
          <w:rFonts w:ascii="Garamond" w:hAnsi="Garamond"/>
          <w:sz w:val="24"/>
          <w:szCs w:val="24"/>
        </w:rPr>
        <w:tab/>
      </w:r>
      <w:r>
        <w:rPr>
          <w:rFonts w:ascii="Garamond" w:hAnsi="Garamond"/>
          <w:sz w:val="24"/>
          <w:szCs w:val="24"/>
        </w:rPr>
        <w:t>« LE MAIRE OU LE PRESIDENT »</w:t>
      </w:r>
    </w:p>
    <w:p w14:paraId="5A766564" w14:textId="77777777" w:rsidR="005A0F46" w:rsidRPr="006D28E5" w:rsidRDefault="005A0F46" w:rsidP="005A0F46">
      <w:pPr>
        <w:pStyle w:val="Texte"/>
        <w:spacing w:before="0"/>
        <w:ind w:left="0" w:right="-86"/>
        <w:rPr>
          <w:rFonts w:ascii="Garamond" w:hAnsi="Garamond"/>
        </w:rPr>
      </w:pPr>
    </w:p>
    <w:p w14:paraId="0B1C9183" w14:textId="77777777" w:rsidR="005A0F46" w:rsidRPr="006D28E5" w:rsidRDefault="005A0F46" w:rsidP="005A0F46">
      <w:pPr>
        <w:pStyle w:val="Texte"/>
        <w:spacing w:before="0"/>
        <w:ind w:left="0" w:right="-86"/>
        <w:jc w:val="left"/>
        <w:rPr>
          <w:rFonts w:ascii="Garamond" w:hAnsi="Garamond"/>
        </w:rPr>
      </w:pPr>
      <w:r w:rsidRPr="006D28E5">
        <w:rPr>
          <w:rFonts w:ascii="Garamond" w:hAnsi="Garamond"/>
        </w:rPr>
        <w:tab/>
      </w:r>
      <w:r w:rsidRPr="006D28E5">
        <w:rPr>
          <w:rFonts w:ascii="Garamond" w:hAnsi="Garamond"/>
        </w:rPr>
        <w:tab/>
      </w:r>
      <w:r w:rsidRPr="006D28E5">
        <w:rPr>
          <w:rFonts w:ascii="Garamond" w:hAnsi="Garamond"/>
        </w:rPr>
        <w:tab/>
      </w:r>
      <w:r w:rsidRPr="006D28E5">
        <w:rPr>
          <w:rFonts w:ascii="Garamond" w:hAnsi="Garamond"/>
        </w:rPr>
        <w:tab/>
      </w:r>
      <w:r w:rsidRPr="006D28E5">
        <w:rPr>
          <w:rFonts w:ascii="Garamond" w:hAnsi="Garamond"/>
        </w:rPr>
        <w:tab/>
      </w:r>
      <w:r w:rsidRPr="006D28E5">
        <w:rPr>
          <w:rFonts w:ascii="Garamond" w:hAnsi="Garamond"/>
        </w:rPr>
        <w:tab/>
      </w:r>
    </w:p>
    <w:p w14:paraId="6206FC72" w14:textId="77777777" w:rsidR="00AD5B06" w:rsidRDefault="00AD5B06" w:rsidP="00F96C15">
      <w:pPr>
        <w:pStyle w:val="Corpsdetexte"/>
        <w:ind w:right="-86"/>
        <w:jc w:val="both"/>
        <w:rPr>
          <w:rFonts w:ascii="Garamond" w:hAnsi="Garamond"/>
          <w:sz w:val="22"/>
          <w:szCs w:val="22"/>
        </w:rPr>
      </w:pPr>
    </w:p>
    <w:sectPr w:rsidR="00AD5B06" w:rsidSect="005D400C">
      <w:headerReference w:type="even" r:id="rId8"/>
      <w:footerReference w:type="default" r:id="rId9"/>
      <w:headerReference w:type="first" r:id="rId10"/>
      <w:pgSz w:w="11906" w:h="16838" w:code="9"/>
      <w:pgMar w:top="567" w:right="1247" w:bottom="1418" w:left="1247"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5C0C3" w14:textId="77777777" w:rsidR="00FF285F" w:rsidRDefault="00FF285F">
      <w:r>
        <w:separator/>
      </w:r>
    </w:p>
  </w:endnote>
  <w:endnote w:type="continuationSeparator" w:id="0">
    <w:p w14:paraId="5211CE70" w14:textId="77777777" w:rsidR="00FF285F" w:rsidRDefault="00FF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3A501" w14:textId="77777777" w:rsidR="00FF285F" w:rsidRDefault="00FF285F" w:rsidP="00C55CAD">
    <w:pPr>
      <w:pStyle w:val="Pieddepage"/>
      <w:rPr>
        <w:rFonts w:ascii="Tahoma" w:hAnsi="Tahoma" w:cs="Tahoma"/>
        <w:sz w:val="16"/>
      </w:rPr>
    </w:pPr>
  </w:p>
  <w:p w14:paraId="354DC080" w14:textId="77777777" w:rsidR="00FF285F" w:rsidRDefault="00FF285F">
    <w:pPr>
      <w:pStyle w:val="Pieddepage"/>
      <w:jc w:val="center"/>
      <w:rPr>
        <w:rFonts w:ascii="Tahoma" w:hAnsi="Tahoma" w:cs="Tahoma"/>
        <w:sz w:val="16"/>
      </w:rPr>
    </w:pPr>
  </w:p>
  <w:p w14:paraId="02DEBDA1" w14:textId="77777777" w:rsidR="00FF285F" w:rsidRDefault="00FF285F" w:rsidP="001F04C6">
    <w:pPr>
      <w:pStyle w:val="Pieddepage"/>
      <w:ind w:left="-1247"/>
      <w:jc w:val="center"/>
      <w:rPr>
        <w:rFonts w:ascii="Tahoma" w:hAnsi="Tahoma" w:cs="Tahoma"/>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F818C" w14:textId="77777777" w:rsidR="00FF285F" w:rsidRDefault="00FF285F">
      <w:r>
        <w:separator/>
      </w:r>
    </w:p>
  </w:footnote>
  <w:footnote w:type="continuationSeparator" w:id="0">
    <w:p w14:paraId="42950EBA" w14:textId="77777777" w:rsidR="00FF285F" w:rsidRDefault="00FF285F">
      <w:r>
        <w:continuationSeparator/>
      </w:r>
    </w:p>
  </w:footnote>
  <w:footnote w:id="1">
    <w:p w14:paraId="4374F3EA" w14:textId="77777777" w:rsidR="005D400C" w:rsidRPr="00A159F3" w:rsidRDefault="005D400C" w:rsidP="005D400C">
      <w:pPr>
        <w:pStyle w:val="Notedebasdepage"/>
        <w:jc w:val="both"/>
        <w:rPr>
          <w:rFonts w:ascii="Garamond" w:hAnsi="Garamond"/>
        </w:rPr>
      </w:pPr>
      <w:r w:rsidRPr="00A159F3">
        <w:rPr>
          <w:rStyle w:val="Appelnotedebasdep"/>
          <w:rFonts w:ascii="Garamond" w:hAnsi="Garamond"/>
        </w:rPr>
        <w:footnoteRef/>
      </w:r>
      <w:r w:rsidRPr="00A159F3">
        <w:rPr>
          <w:rFonts w:ascii="Garamond" w:hAnsi="Garamond"/>
        </w:rPr>
        <w:t xml:space="preserve"> Les emplois permanents sont définis comme ceux correspondant à une activité normale et habituelle de la collectivité.</w:t>
      </w:r>
    </w:p>
    <w:p w14:paraId="78BE41BA" w14:textId="77777777" w:rsidR="005D400C" w:rsidRPr="00A159F3" w:rsidRDefault="005D400C" w:rsidP="005D400C">
      <w:pPr>
        <w:pStyle w:val="Notedebasdepage"/>
        <w:jc w:val="both"/>
        <w:rPr>
          <w:rFonts w:ascii="Garamond" w:hAnsi="Garamond"/>
        </w:rPr>
      </w:pPr>
      <w:r w:rsidRPr="00A159F3">
        <w:rPr>
          <w:rFonts w:ascii="Garamond" w:hAnsi="Garamond"/>
        </w:rPr>
        <w:t>Ils ont vocation à être occupés par des fonctionnaires. Par dérogation, ils peuvent être occupés par des contractuels. La loi n°2019-828 du 6 août 2019 de transformation de la fonction publique a considérablement élargi les cas de recours aux agents contractuels sur postes permanents.</w:t>
      </w:r>
    </w:p>
    <w:p w14:paraId="35EC8816" w14:textId="77777777" w:rsidR="005D400C" w:rsidRDefault="005D400C" w:rsidP="005D400C">
      <w:pPr>
        <w:pStyle w:val="Notedebasdepage"/>
        <w:jc w:val="both"/>
      </w:pPr>
    </w:p>
  </w:footnote>
  <w:footnote w:id="2">
    <w:p w14:paraId="4E2D9639" w14:textId="77777777" w:rsidR="005D400C" w:rsidRDefault="005D400C" w:rsidP="005D400C">
      <w:pPr>
        <w:pStyle w:val="Notedebasdepage"/>
        <w:jc w:val="both"/>
      </w:pPr>
      <w:r>
        <w:rPr>
          <w:rStyle w:val="Appelnotedebasdep"/>
        </w:rPr>
        <w:footnoteRef/>
      </w:r>
      <w:r>
        <w:t xml:space="preserve"> </w:t>
      </w:r>
      <w:r w:rsidRPr="004F3D6B">
        <w:t xml:space="preserve">9° </w:t>
      </w:r>
      <w:r w:rsidRPr="004F3D6B">
        <w:rPr>
          <w:rFonts w:ascii="Garamond" w:hAnsi="Garamond"/>
        </w:rPr>
        <w:t>« </w:t>
      </w:r>
      <w:r w:rsidRPr="004F3D6B">
        <w:rPr>
          <w:rFonts w:ascii="Garamond" w:hAnsi="Garamond"/>
          <w:b/>
        </w:rPr>
        <w:t>Une assistance au recrutement</w:t>
      </w:r>
      <w:r w:rsidRPr="004F3D6B">
        <w:rPr>
          <w:rFonts w:ascii="Garamond" w:hAnsi="Garamond"/>
        </w:rPr>
        <w:t xml:space="preserve"> et un accompagnement individuel de la mobilité des agents hors de leur collectivité ou établissement d'origine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C9744" w14:textId="77777777" w:rsidR="00FF285F" w:rsidRDefault="00AC012E">
    <w:pPr>
      <w:pStyle w:val="En-tte"/>
    </w:pPr>
    <w:r>
      <w:rPr>
        <w:noProof/>
      </w:rPr>
      <w:pict w14:anchorId="3F4B06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pt;height:842pt;z-index:-251658752;mso-position-horizontal:center;mso-position-horizontal-relative:margin;mso-position-vertical:center;mso-position-vertical-relative:margin" wrapcoords="-27 0 -27 21581 21600 21581 21600 0 -27 0">
          <v:imagedata r:id="rId1" o:title="filigramme A4"/>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29F8" w14:textId="77777777" w:rsidR="00FF285F" w:rsidRDefault="00AC012E">
    <w:pPr>
      <w:pStyle w:val="En-tte"/>
    </w:pPr>
    <w:r>
      <w:rPr>
        <w:noProof/>
      </w:rPr>
      <w:pict w14:anchorId="3C557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595pt;height:842pt;z-index:-251659776;mso-position-horizontal:center;mso-position-horizontal-relative:margin;mso-position-vertical:center;mso-position-vertical-relative:margin" wrapcoords="-27 0 -27 21581 21600 21581 21600 0 -27 0">
          <v:imagedata r:id="rId1" o:title="filigramme A4"/>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57FA1"/>
    <w:multiLevelType w:val="hybridMultilevel"/>
    <w:tmpl w:val="87600D12"/>
    <w:lvl w:ilvl="0" w:tplc="4F96ADF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66024E6"/>
    <w:multiLevelType w:val="hybridMultilevel"/>
    <w:tmpl w:val="B6FA12F8"/>
    <w:lvl w:ilvl="0" w:tplc="C7D4B470">
      <w:start w:val="2"/>
      <w:numFmt w:val="bullet"/>
      <w:lvlText w:val="-"/>
      <w:lvlJc w:val="left"/>
      <w:pPr>
        <w:ind w:left="4968" w:hanging="360"/>
      </w:pPr>
      <w:rPr>
        <w:rFonts w:ascii="Tahoma" w:eastAsia="Times New Roman" w:hAnsi="Tahoma" w:cs="Tahoma" w:hint="default"/>
        <w:color w:val="auto"/>
      </w:rPr>
    </w:lvl>
    <w:lvl w:ilvl="1" w:tplc="040C0003" w:tentative="1">
      <w:start w:val="1"/>
      <w:numFmt w:val="bullet"/>
      <w:lvlText w:val="o"/>
      <w:lvlJc w:val="left"/>
      <w:pPr>
        <w:ind w:left="5688" w:hanging="360"/>
      </w:pPr>
      <w:rPr>
        <w:rFonts w:ascii="Courier New" w:hAnsi="Courier New" w:cs="Courier New" w:hint="default"/>
      </w:rPr>
    </w:lvl>
    <w:lvl w:ilvl="2" w:tplc="040C0005" w:tentative="1">
      <w:start w:val="1"/>
      <w:numFmt w:val="bullet"/>
      <w:lvlText w:val=""/>
      <w:lvlJc w:val="left"/>
      <w:pPr>
        <w:ind w:left="6408" w:hanging="360"/>
      </w:pPr>
      <w:rPr>
        <w:rFonts w:ascii="Wingdings" w:hAnsi="Wingdings" w:hint="default"/>
      </w:rPr>
    </w:lvl>
    <w:lvl w:ilvl="3" w:tplc="040C0001" w:tentative="1">
      <w:start w:val="1"/>
      <w:numFmt w:val="bullet"/>
      <w:lvlText w:val=""/>
      <w:lvlJc w:val="left"/>
      <w:pPr>
        <w:ind w:left="7128" w:hanging="360"/>
      </w:pPr>
      <w:rPr>
        <w:rFonts w:ascii="Symbol" w:hAnsi="Symbol" w:hint="default"/>
      </w:rPr>
    </w:lvl>
    <w:lvl w:ilvl="4" w:tplc="040C0003" w:tentative="1">
      <w:start w:val="1"/>
      <w:numFmt w:val="bullet"/>
      <w:lvlText w:val="o"/>
      <w:lvlJc w:val="left"/>
      <w:pPr>
        <w:ind w:left="7848" w:hanging="360"/>
      </w:pPr>
      <w:rPr>
        <w:rFonts w:ascii="Courier New" w:hAnsi="Courier New" w:cs="Courier New" w:hint="default"/>
      </w:rPr>
    </w:lvl>
    <w:lvl w:ilvl="5" w:tplc="040C0005" w:tentative="1">
      <w:start w:val="1"/>
      <w:numFmt w:val="bullet"/>
      <w:lvlText w:val=""/>
      <w:lvlJc w:val="left"/>
      <w:pPr>
        <w:ind w:left="8568" w:hanging="360"/>
      </w:pPr>
      <w:rPr>
        <w:rFonts w:ascii="Wingdings" w:hAnsi="Wingdings" w:hint="default"/>
      </w:rPr>
    </w:lvl>
    <w:lvl w:ilvl="6" w:tplc="040C0001" w:tentative="1">
      <w:start w:val="1"/>
      <w:numFmt w:val="bullet"/>
      <w:lvlText w:val=""/>
      <w:lvlJc w:val="left"/>
      <w:pPr>
        <w:ind w:left="9288" w:hanging="360"/>
      </w:pPr>
      <w:rPr>
        <w:rFonts w:ascii="Symbol" w:hAnsi="Symbol" w:hint="default"/>
      </w:rPr>
    </w:lvl>
    <w:lvl w:ilvl="7" w:tplc="040C0003" w:tentative="1">
      <w:start w:val="1"/>
      <w:numFmt w:val="bullet"/>
      <w:lvlText w:val="o"/>
      <w:lvlJc w:val="left"/>
      <w:pPr>
        <w:ind w:left="10008" w:hanging="360"/>
      </w:pPr>
      <w:rPr>
        <w:rFonts w:ascii="Courier New" w:hAnsi="Courier New" w:cs="Courier New" w:hint="default"/>
      </w:rPr>
    </w:lvl>
    <w:lvl w:ilvl="8" w:tplc="040C0005" w:tentative="1">
      <w:start w:val="1"/>
      <w:numFmt w:val="bullet"/>
      <w:lvlText w:val=""/>
      <w:lvlJc w:val="left"/>
      <w:pPr>
        <w:ind w:left="10728" w:hanging="360"/>
      </w:pPr>
      <w:rPr>
        <w:rFonts w:ascii="Wingdings" w:hAnsi="Wingdings" w:hint="default"/>
      </w:rPr>
    </w:lvl>
  </w:abstractNum>
  <w:abstractNum w:abstractNumId="2" w15:restartNumberingAfterBreak="0">
    <w:nsid w:val="7B763F36"/>
    <w:multiLevelType w:val="hybridMultilevel"/>
    <w:tmpl w:val="896C6CA8"/>
    <w:lvl w:ilvl="0" w:tplc="577EEEE0">
      <w:numFmt w:val="bullet"/>
      <w:lvlText w:val="-"/>
      <w:lvlJc w:val="left"/>
      <w:pPr>
        <w:tabs>
          <w:tab w:val="num" w:pos="1065"/>
        </w:tabs>
        <w:ind w:left="1065" w:hanging="360"/>
      </w:pPr>
      <w:rPr>
        <w:rFonts w:ascii="Times New Roman" w:eastAsia="Times New Roman" w:hAnsi="Times New Roman" w:cs="Times New Roman" w:hint="default"/>
      </w:rPr>
    </w:lvl>
    <w:lvl w:ilvl="1" w:tplc="A3F6A3B6">
      <w:start w:val="1"/>
      <w:numFmt w:val="bullet"/>
      <w:lvlText w:val="o"/>
      <w:lvlJc w:val="left"/>
      <w:pPr>
        <w:tabs>
          <w:tab w:val="num" w:pos="1785"/>
        </w:tabs>
        <w:ind w:left="1785" w:hanging="360"/>
      </w:pPr>
      <w:rPr>
        <w:rFonts w:ascii="Courier New" w:hAnsi="Courier New" w:hint="default"/>
      </w:rPr>
    </w:lvl>
    <w:lvl w:ilvl="2" w:tplc="0978A6E0" w:tentative="1">
      <w:start w:val="1"/>
      <w:numFmt w:val="bullet"/>
      <w:lvlText w:val=""/>
      <w:lvlJc w:val="left"/>
      <w:pPr>
        <w:tabs>
          <w:tab w:val="num" w:pos="2505"/>
        </w:tabs>
        <w:ind w:left="2505" w:hanging="360"/>
      </w:pPr>
      <w:rPr>
        <w:rFonts w:ascii="Wingdings" w:hAnsi="Wingdings" w:hint="default"/>
      </w:rPr>
    </w:lvl>
    <w:lvl w:ilvl="3" w:tplc="6EE6FAF6" w:tentative="1">
      <w:start w:val="1"/>
      <w:numFmt w:val="bullet"/>
      <w:lvlText w:val=""/>
      <w:lvlJc w:val="left"/>
      <w:pPr>
        <w:tabs>
          <w:tab w:val="num" w:pos="3225"/>
        </w:tabs>
        <w:ind w:left="3225" w:hanging="360"/>
      </w:pPr>
      <w:rPr>
        <w:rFonts w:ascii="Symbol" w:hAnsi="Symbol" w:hint="default"/>
      </w:rPr>
    </w:lvl>
    <w:lvl w:ilvl="4" w:tplc="47C6F25C" w:tentative="1">
      <w:start w:val="1"/>
      <w:numFmt w:val="bullet"/>
      <w:lvlText w:val="o"/>
      <w:lvlJc w:val="left"/>
      <w:pPr>
        <w:tabs>
          <w:tab w:val="num" w:pos="3945"/>
        </w:tabs>
        <w:ind w:left="3945" w:hanging="360"/>
      </w:pPr>
      <w:rPr>
        <w:rFonts w:ascii="Courier New" w:hAnsi="Courier New" w:hint="default"/>
      </w:rPr>
    </w:lvl>
    <w:lvl w:ilvl="5" w:tplc="34B09BC2" w:tentative="1">
      <w:start w:val="1"/>
      <w:numFmt w:val="bullet"/>
      <w:lvlText w:val=""/>
      <w:lvlJc w:val="left"/>
      <w:pPr>
        <w:tabs>
          <w:tab w:val="num" w:pos="4665"/>
        </w:tabs>
        <w:ind w:left="4665" w:hanging="360"/>
      </w:pPr>
      <w:rPr>
        <w:rFonts w:ascii="Wingdings" w:hAnsi="Wingdings" w:hint="default"/>
      </w:rPr>
    </w:lvl>
    <w:lvl w:ilvl="6" w:tplc="CBA898B0" w:tentative="1">
      <w:start w:val="1"/>
      <w:numFmt w:val="bullet"/>
      <w:lvlText w:val=""/>
      <w:lvlJc w:val="left"/>
      <w:pPr>
        <w:tabs>
          <w:tab w:val="num" w:pos="5385"/>
        </w:tabs>
        <w:ind w:left="5385" w:hanging="360"/>
      </w:pPr>
      <w:rPr>
        <w:rFonts w:ascii="Symbol" w:hAnsi="Symbol" w:hint="default"/>
      </w:rPr>
    </w:lvl>
    <w:lvl w:ilvl="7" w:tplc="47B69F32" w:tentative="1">
      <w:start w:val="1"/>
      <w:numFmt w:val="bullet"/>
      <w:lvlText w:val="o"/>
      <w:lvlJc w:val="left"/>
      <w:pPr>
        <w:tabs>
          <w:tab w:val="num" w:pos="6105"/>
        </w:tabs>
        <w:ind w:left="6105" w:hanging="360"/>
      </w:pPr>
      <w:rPr>
        <w:rFonts w:ascii="Courier New" w:hAnsi="Courier New" w:hint="default"/>
      </w:rPr>
    </w:lvl>
    <w:lvl w:ilvl="8" w:tplc="B90E0692"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7D2973DF"/>
    <w:multiLevelType w:val="hybridMultilevel"/>
    <w:tmpl w:val="8CFAFEAE"/>
    <w:lvl w:ilvl="0" w:tplc="D5141E7A">
      <w:numFmt w:val="bullet"/>
      <w:lvlText w:val="-"/>
      <w:lvlJc w:val="left"/>
      <w:pPr>
        <w:ind w:left="1065" w:hanging="360"/>
      </w:pPr>
      <w:rPr>
        <w:rFonts w:ascii="Garamond" w:eastAsia="Times New Roman" w:hAnsi="Garamond"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F04C6"/>
    <w:rsid w:val="00001E0C"/>
    <w:rsid w:val="0001046A"/>
    <w:rsid w:val="00016BA2"/>
    <w:rsid w:val="000A0FFB"/>
    <w:rsid w:val="000B2FE0"/>
    <w:rsid w:val="000B5860"/>
    <w:rsid w:val="000C267E"/>
    <w:rsid w:val="001555BC"/>
    <w:rsid w:val="001727A9"/>
    <w:rsid w:val="001734DA"/>
    <w:rsid w:val="00175B8A"/>
    <w:rsid w:val="001B3E02"/>
    <w:rsid w:val="001D49D8"/>
    <w:rsid w:val="001E1942"/>
    <w:rsid w:val="001E7D93"/>
    <w:rsid w:val="001F04C6"/>
    <w:rsid w:val="00206F92"/>
    <w:rsid w:val="00211C89"/>
    <w:rsid w:val="002141FB"/>
    <w:rsid w:val="00214272"/>
    <w:rsid w:val="002638F0"/>
    <w:rsid w:val="002A0E38"/>
    <w:rsid w:val="002D1440"/>
    <w:rsid w:val="002D4A21"/>
    <w:rsid w:val="0030683A"/>
    <w:rsid w:val="003543B2"/>
    <w:rsid w:val="0037158D"/>
    <w:rsid w:val="003A1CB3"/>
    <w:rsid w:val="003A381E"/>
    <w:rsid w:val="003D7FFC"/>
    <w:rsid w:val="003E7AF6"/>
    <w:rsid w:val="004529BF"/>
    <w:rsid w:val="0048104F"/>
    <w:rsid w:val="00482351"/>
    <w:rsid w:val="004A0B26"/>
    <w:rsid w:val="004F72CC"/>
    <w:rsid w:val="00524FF1"/>
    <w:rsid w:val="00535741"/>
    <w:rsid w:val="0055437E"/>
    <w:rsid w:val="00575BC9"/>
    <w:rsid w:val="00576ABA"/>
    <w:rsid w:val="005A0F46"/>
    <w:rsid w:val="005A207E"/>
    <w:rsid w:val="005A67F2"/>
    <w:rsid w:val="005B4205"/>
    <w:rsid w:val="005C5FB5"/>
    <w:rsid w:val="005D400C"/>
    <w:rsid w:val="005E2ED6"/>
    <w:rsid w:val="0063260E"/>
    <w:rsid w:val="006415A0"/>
    <w:rsid w:val="00651391"/>
    <w:rsid w:val="0069611B"/>
    <w:rsid w:val="006C02C1"/>
    <w:rsid w:val="006C160D"/>
    <w:rsid w:val="006D28E5"/>
    <w:rsid w:val="006F3654"/>
    <w:rsid w:val="007254C3"/>
    <w:rsid w:val="007278E9"/>
    <w:rsid w:val="00743EA8"/>
    <w:rsid w:val="00747CAD"/>
    <w:rsid w:val="00753FE9"/>
    <w:rsid w:val="007644B6"/>
    <w:rsid w:val="007B38B1"/>
    <w:rsid w:val="00813C6C"/>
    <w:rsid w:val="008518C0"/>
    <w:rsid w:val="008609FA"/>
    <w:rsid w:val="008A2A8A"/>
    <w:rsid w:val="008F7721"/>
    <w:rsid w:val="009A7138"/>
    <w:rsid w:val="009F06F2"/>
    <w:rsid w:val="00A5044A"/>
    <w:rsid w:val="00A52609"/>
    <w:rsid w:val="00A83A9A"/>
    <w:rsid w:val="00AC012E"/>
    <w:rsid w:val="00AD5B06"/>
    <w:rsid w:val="00AF0957"/>
    <w:rsid w:val="00B27F19"/>
    <w:rsid w:val="00B34EE7"/>
    <w:rsid w:val="00C01FDD"/>
    <w:rsid w:val="00C55CAD"/>
    <w:rsid w:val="00C633AA"/>
    <w:rsid w:val="00CD0BC3"/>
    <w:rsid w:val="00CE7163"/>
    <w:rsid w:val="00CF0D14"/>
    <w:rsid w:val="00D34310"/>
    <w:rsid w:val="00E0195B"/>
    <w:rsid w:val="00E07EDB"/>
    <w:rsid w:val="00E524BF"/>
    <w:rsid w:val="00E60FE1"/>
    <w:rsid w:val="00E82EE5"/>
    <w:rsid w:val="00EA7F64"/>
    <w:rsid w:val="00EC3C28"/>
    <w:rsid w:val="00ED0FF1"/>
    <w:rsid w:val="00EE6E14"/>
    <w:rsid w:val="00F00CC6"/>
    <w:rsid w:val="00F96C15"/>
    <w:rsid w:val="00FC38D5"/>
    <w:rsid w:val="00FE40F7"/>
    <w:rsid w:val="00FF285F"/>
    <w:rsid w:val="00FF4A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17877601"/>
  <w15:docId w15:val="{9A332685-5F44-41B3-B43E-D2DA7A6E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7F2"/>
  </w:style>
  <w:style w:type="paragraph" w:styleId="Titre1">
    <w:name w:val="heading 1"/>
    <w:basedOn w:val="Normal"/>
    <w:next w:val="Normal"/>
    <w:qFormat/>
    <w:rsid w:val="005A67F2"/>
    <w:pPr>
      <w:keepNext/>
      <w:ind w:right="-1"/>
      <w:jc w:val="both"/>
      <w:outlineLvl w:val="0"/>
    </w:pPr>
    <w:rPr>
      <w:rFonts w:ascii="Tahoma" w:hAnsi="Tahoma" w:cs="Tahoma"/>
      <w:b/>
      <w:smallCaps/>
    </w:rPr>
  </w:style>
  <w:style w:type="paragraph" w:styleId="Titre2">
    <w:name w:val="heading 2"/>
    <w:basedOn w:val="Normal"/>
    <w:next w:val="Normal"/>
    <w:qFormat/>
    <w:rsid w:val="005A67F2"/>
    <w:pPr>
      <w:keepNext/>
      <w:ind w:right="-1"/>
      <w:jc w:val="both"/>
      <w:outlineLvl w:val="1"/>
    </w:pPr>
    <w:rPr>
      <w:rFonts w:ascii="Tahoma" w:hAnsi="Tahoma" w:cs="Tahoma"/>
      <w:b/>
      <w:u w:val="single"/>
    </w:rPr>
  </w:style>
  <w:style w:type="paragraph" w:styleId="Titre3">
    <w:name w:val="heading 3"/>
    <w:basedOn w:val="Normal"/>
    <w:next w:val="Normal"/>
    <w:qFormat/>
    <w:rsid w:val="005A67F2"/>
    <w:pPr>
      <w:keepNext/>
      <w:tabs>
        <w:tab w:val="center" w:pos="1985"/>
        <w:tab w:val="center" w:pos="6804"/>
      </w:tabs>
      <w:ind w:right="-1"/>
      <w:outlineLvl w:val="2"/>
    </w:pPr>
    <w:rPr>
      <w:rFonts w:ascii="Tahoma" w:hAnsi="Tahoma" w:cs="Tahoma"/>
      <w:b/>
      <w:bCs/>
    </w:rPr>
  </w:style>
  <w:style w:type="paragraph" w:styleId="Titre4">
    <w:name w:val="heading 4"/>
    <w:basedOn w:val="Normal"/>
    <w:next w:val="Normal"/>
    <w:qFormat/>
    <w:rsid w:val="005A67F2"/>
    <w:pPr>
      <w:keepNext/>
      <w:jc w:val="both"/>
      <w:outlineLvl w:val="3"/>
    </w:pPr>
    <w:rPr>
      <w:rFonts w:ascii="Tahoma" w:hAnsi="Tahoma" w:cs="Tahoma"/>
      <w:b/>
      <w:bCs/>
      <w:sz w:val="22"/>
      <w:u w:val="single"/>
    </w:rPr>
  </w:style>
  <w:style w:type="paragraph" w:styleId="Titre5">
    <w:name w:val="heading 5"/>
    <w:basedOn w:val="Normal"/>
    <w:next w:val="Normal"/>
    <w:qFormat/>
    <w:rsid w:val="005A67F2"/>
    <w:pPr>
      <w:keepNext/>
      <w:jc w:val="center"/>
      <w:outlineLvl w:val="4"/>
    </w:pPr>
    <w:rPr>
      <w:rFonts w:ascii="Tahoma" w:hAnsi="Tahoma"/>
      <w:b/>
      <w:sz w:val="22"/>
      <w:u w:val="single"/>
    </w:rPr>
  </w:style>
  <w:style w:type="paragraph" w:styleId="Titre6">
    <w:name w:val="heading 6"/>
    <w:basedOn w:val="Normal"/>
    <w:next w:val="Normal"/>
    <w:qFormat/>
    <w:rsid w:val="005A67F2"/>
    <w:pPr>
      <w:keepNext/>
      <w:jc w:val="center"/>
      <w:outlineLvl w:val="5"/>
    </w:pPr>
    <w:rPr>
      <w:rFonts w:ascii="Tahoma" w:hAnsi="Tahoma"/>
      <w:b/>
      <w:bCs/>
      <w:sz w:val="36"/>
    </w:rPr>
  </w:style>
  <w:style w:type="paragraph" w:styleId="Titre7">
    <w:name w:val="heading 7"/>
    <w:basedOn w:val="Normal"/>
    <w:next w:val="Normal"/>
    <w:qFormat/>
    <w:rsid w:val="005A67F2"/>
    <w:pPr>
      <w:keepNext/>
      <w:ind w:right="-1"/>
      <w:jc w:val="both"/>
      <w:outlineLvl w:val="6"/>
    </w:pPr>
    <w:rPr>
      <w:rFonts w:ascii="Tahoma" w:hAnsi="Tahoma" w:cs="Tahoma"/>
      <w:b/>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5A67F2"/>
    <w:rPr>
      <w:rFonts w:ascii="Bookman Old Style" w:hAnsi="Bookman Old Style"/>
      <w:sz w:val="24"/>
    </w:rPr>
  </w:style>
  <w:style w:type="paragraph" w:styleId="Titre">
    <w:name w:val="Title"/>
    <w:basedOn w:val="Normal"/>
    <w:qFormat/>
    <w:rsid w:val="005A67F2"/>
    <w:pPr>
      <w:pBdr>
        <w:top w:val="single" w:sz="12" w:space="1" w:color="auto" w:shadow="1"/>
        <w:left w:val="single" w:sz="12" w:space="1" w:color="auto" w:shadow="1"/>
        <w:bottom w:val="single" w:sz="12" w:space="1" w:color="auto" w:shadow="1"/>
        <w:right w:val="single" w:sz="12" w:space="1" w:color="auto" w:shadow="1"/>
      </w:pBdr>
      <w:ind w:left="1701" w:right="1700"/>
      <w:jc w:val="center"/>
    </w:pPr>
    <w:rPr>
      <w:rFonts w:ascii="Arial Narrow" w:hAnsi="Arial Narrow"/>
      <w:b/>
      <w:sz w:val="24"/>
    </w:rPr>
  </w:style>
  <w:style w:type="paragraph" w:styleId="Normalcentr">
    <w:name w:val="Block Text"/>
    <w:basedOn w:val="Normal"/>
    <w:semiHidden/>
    <w:rsid w:val="005A67F2"/>
    <w:pPr>
      <w:tabs>
        <w:tab w:val="left" w:pos="1843"/>
        <w:tab w:val="center" w:pos="6804"/>
      </w:tabs>
      <w:ind w:left="851" w:right="-567"/>
      <w:jc w:val="both"/>
    </w:pPr>
    <w:rPr>
      <w:rFonts w:ascii="Arial Narrow" w:hAnsi="Arial Narrow"/>
      <w:sz w:val="24"/>
    </w:rPr>
  </w:style>
  <w:style w:type="paragraph" w:styleId="Corpsdetexte3">
    <w:name w:val="Body Text 3"/>
    <w:basedOn w:val="Normal"/>
    <w:semiHidden/>
    <w:rsid w:val="005A67F2"/>
    <w:pPr>
      <w:ind w:right="-1"/>
      <w:jc w:val="both"/>
    </w:pPr>
    <w:rPr>
      <w:rFonts w:ascii="Arial" w:hAnsi="Arial" w:cs="Arial"/>
      <w:sz w:val="24"/>
    </w:rPr>
  </w:style>
  <w:style w:type="paragraph" w:styleId="Corpsdetexte2">
    <w:name w:val="Body Text 2"/>
    <w:basedOn w:val="Normal"/>
    <w:semiHidden/>
    <w:rsid w:val="005A67F2"/>
    <w:pPr>
      <w:ind w:right="-1"/>
    </w:pPr>
    <w:rPr>
      <w:rFonts w:ascii="Tahoma" w:hAnsi="Tahoma" w:cs="Tahoma"/>
      <w:bCs/>
      <w:sz w:val="22"/>
    </w:rPr>
  </w:style>
  <w:style w:type="paragraph" w:styleId="Retraitcorpsdetexte">
    <w:name w:val="Body Text Indent"/>
    <w:basedOn w:val="Normal"/>
    <w:semiHidden/>
    <w:rsid w:val="005A67F2"/>
    <w:pPr>
      <w:ind w:firstLine="708"/>
    </w:pPr>
    <w:rPr>
      <w:rFonts w:ascii="Tahoma" w:hAnsi="Tahoma" w:cs="Tahoma"/>
    </w:rPr>
  </w:style>
  <w:style w:type="paragraph" w:styleId="Retraitcorpsdetexte2">
    <w:name w:val="Body Text Indent 2"/>
    <w:basedOn w:val="Normal"/>
    <w:semiHidden/>
    <w:rsid w:val="005A67F2"/>
    <w:pPr>
      <w:ind w:firstLine="708"/>
      <w:jc w:val="both"/>
    </w:pPr>
    <w:rPr>
      <w:rFonts w:ascii="Tahoma" w:hAnsi="Tahoma" w:cs="Tahoma"/>
      <w:sz w:val="22"/>
    </w:rPr>
  </w:style>
  <w:style w:type="paragraph" w:styleId="En-tte">
    <w:name w:val="header"/>
    <w:basedOn w:val="Normal"/>
    <w:semiHidden/>
    <w:rsid w:val="005A67F2"/>
    <w:pPr>
      <w:tabs>
        <w:tab w:val="center" w:pos="4536"/>
        <w:tab w:val="right" w:pos="9072"/>
      </w:tabs>
    </w:pPr>
  </w:style>
  <w:style w:type="paragraph" w:styleId="Pieddepage">
    <w:name w:val="footer"/>
    <w:basedOn w:val="Normal"/>
    <w:semiHidden/>
    <w:rsid w:val="005A67F2"/>
    <w:pPr>
      <w:tabs>
        <w:tab w:val="center" w:pos="4536"/>
        <w:tab w:val="right" w:pos="9072"/>
      </w:tabs>
    </w:pPr>
  </w:style>
  <w:style w:type="character" w:styleId="lev">
    <w:name w:val="Strong"/>
    <w:qFormat/>
    <w:rsid w:val="00211C89"/>
    <w:rPr>
      <w:b/>
      <w:bCs/>
    </w:rPr>
  </w:style>
  <w:style w:type="paragraph" w:customStyle="1" w:styleId="Texte">
    <w:name w:val="Texte"/>
    <w:basedOn w:val="Normal"/>
    <w:rsid w:val="00211C89"/>
    <w:pPr>
      <w:spacing w:before="240"/>
      <w:ind w:left="907"/>
      <w:jc w:val="both"/>
    </w:pPr>
    <w:rPr>
      <w:rFonts w:ascii="Gill Sans MT" w:hAnsi="Gill Sans MT"/>
      <w:sz w:val="24"/>
      <w:szCs w:val="24"/>
    </w:rPr>
  </w:style>
  <w:style w:type="character" w:styleId="Lienhypertexte">
    <w:name w:val="Hyperlink"/>
    <w:basedOn w:val="Policepardfaut"/>
    <w:uiPriority w:val="99"/>
    <w:unhideWhenUsed/>
    <w:rsid w:val="00C55CAD"/>
    <w:rPr>
      <w:color w:val="0000FF"/>
      <w:u w:val="single"/>
    </w:rPr>
  </w:style>
  <w:style w:type="paragraph" w:styleId="Notedebasdepage">
    <w:name w:val="footnote text"/>
    <w:basedOn w:val="Normal"/>
    <w:link w:val="NotedebasdepageCar"/>
    <w:uiPriority w:val="99"/>
    <w:semiHidden/>
    <w:unhideWhenUsed/>
    <w:rsid w:val="002D1440"/>
  </w:style>
  <w:style w:type="character" w:customStyle="1" w:styleId="NotedebasdepageCar">
    <w:name w:val="Note de bas de page Car"/>
    <w:basedOn w:val="Policepardfaut"/>
    <w:link w:val="Notedebasdepage"/>
    <w:uiPriority w:val="99"/>
    <w:semiHidden/>
    <w:rsid w:val="002D1440"/>
  </w:style>
  <w:style w:type="character" w:styleId="Appelnotedebasdep">
    <w:name w:val="footnote reference"/>
    <w:basedOn w:val="Policepardfaut"/>
    <w:uiPriority w:val="99"/>
    <w:semiHidden/>
    <w:unhideWhenUsed/>
    <w:rsid w:val="002D1440"/>
    <w:rPr>
      <w:vertAlign w:val="superscript"/>
    </w:rPr>
  </w:style>
  <w:style w:type="paragraph" w:styleId="Paragraphedeliste">
    <w:name w:val="List Paragraph"/>
    <w:basedOn w:val="Normal"/>
    <w:uiPriority w:val="34"/>
    <w:qFormat/>
    <w:rsid w:val="00FF2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966DA-0BC3-479D-994E-E64F2E642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1088</Words>
  <Characters>5986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CDG29</Company>
  <LinksUpToDate>false</LinksUpToDate>
  <CharactersWithSpaces>7060</CharactersWithSpaces>
  <SharedDoc>false</SharedDoc>
  <HLinks>
    <vt:vector size="18" baseType="variant">
      <vt:variant>
        <vt:i4>6225961</vt:i4>
      </vt:variant>
      <vt:variant>
        <vt:i4>0</vt:i4>
      </vt:variant>
      <vt:variant>
        <vt:i4>0</vt:i4>
      </vt:variant>
      <vt:variant>
        <vt:i4>5</vt:i4>
      </vt:variant>
      <vt:variant>
        <vt:lpwstr>mailto:service.emploi@cdg27.fr</vt:lpwstr>
      </vt:variant>
      <vt:variant>
        <vt:lpwstr/>
      </vt:variant>
      <vt:variant>
        <vt:i4>5308506</vt:i4>
      </vt:variant>
      <vt:variant>
        <vt:i4>3</vt:i4>
      </vt:variant>
      <vt:variant>
        <vt:i4>0</vt:i4>
      </vt:variant>
      <vt:variant>
        <vt:i4>5</vt:i4>
      </vt:variant>
      <vt:variant>
        <vt:lpwstr>http://www.cdg27.fr/</vt:lpwstr>
      </vt:variant>
      <vt:variant>
        <vt:lpwstr/>
      </vt:variant>
      <vt:variant>
        <vt:i4>2555934</vt:i4>
      </vt:variant>
      <vt:variant>
        <vt:i4>0</vt:i4>
      </vt:variant>
      <vt:variant>
        <vt:i4>0</vt:i4>
      </vt:variant>
      <vt:variant>
        <vt:i4>5</vt:i4>
      </vt:variant>
      <vt:variant>
        <vt:lpwstr>mailto:info@cdg27.fr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Carole Tratsaert</cp:lastModifiedBy>
  <cp:revision>15</cp:revision>
  <cp:lastPrinted>2016-10-19T14:03:00Z</cp:lastPrinted>
  <dcterms:created xsi:type="dcterms:W3CDTF">2016-10-19T13:09:00Z</dcterms:created>
  <dcterms:modified xsi:type="dcterms:W3CDTF">2023-12-19T12:56:00Z</dcterms:modified>
</cp:coreProperties>
</file>